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81" w:rsidRDefault="00733DCD">
      <w:r>
        <w:rPr>
          <w:noProof/>
          <w:lang w:val="en-US"/>
        </w:rPr>
        <w:pict>
          <v:shapetype id="_x0000_t202" coordsize="21600,21600" o:spt="202" path="m,l,21600r21600,l21600,xe">
            <v:stroke joinstyle="miter"/>
            <v:path gradientshapeok="t" o:connecttype="rect"/>
          </v:shapetype>
          <v:shape id="_x0000_s1359" type="#_x0000_t202" style="position:absolute;margin-left:-72.7pt;margin-top:-15.6pt;width:842.95pt;height:105.1pt;z-index:251820032;mso-height-percent:200;mso-height-percent:200;mso-width-relative:margin;mso-height-relative:margin" stroked="f">
            <v:textbox style="mso-next-textbox:#_x0000_s1359;mso-fit-shape-to-text:t">
              <w:txbxContent>
                <w:p w:rsidR="00755633" w:rsidRPr="0010280C" w:rsidRDefault="00755633" w:rsidP="0010280C">
                  <w:pPr>
                    <w:pStyle w:val="ListParagraph"/>
                    <w:spacing w:after="120" w:line="300" w:lineRule="auto"/>
                    <w:jc w:val="center"/>
                    <w:rPr>
                      <w:rFonts w:ascii="Candara" w:hAnsi="Candara"/>
                      <w:b/>
                      <w:color w:val="0070C0"/>
                      <w:sz w:val="48"/>
                    </w:rPr>
                  </w:pPr>
                  <w:r w:rsidRPr="0010280C">
                    <w:rPr>
                      <w:rFonts w:ascii="Candara" w:hAnsi="Candara"/>
                      <w:b/>
                      <w:color w:val="0070C0"/>
                      <w:sz w:val="88"/>
                      <w:szCs w:val="88"/>
                    </w:rPr>
                    <w:t xml:space="preserve">The </w:t>
                  </w:r>
                  <w:proofErr w:type="spellStart"/>
                  <w:r w:rsidRPr="0010280C">
                    <w:rPr>
                      <w:rFonts w:ascii="Candara" w:hAnsi="Candara"/>
                      <w:b/>
                      <w:color w:val="0070C0"/>
                      <w:sz w:val="88"/>
                      <w:szCs w:val="88"/>
                    </w:rPr>
                    <w:t>Ruqyah</w:t>
                  </w:r>
                  <w:proofErr w:type="spellEnd"/>
                  <w:r w:rsidRPr="0010280C">
                    <w:rPr>
                      <w:rFonts w:ascii="Candara" w:hAnsi="Candara"/>
                      <w:b/>
                      <w:color w:val="0070C0"/>
                      <w:sz w:val="88"/>
                      <w:szCs w:val="88"/>
                    </w:rPr>
                    <w:t xml:space="preserve"> Journey</w:t>
                  </w:r>
                  <w:r w:rsidR="0010280C" w:rsidRPr="0010280C">
                    <w:rPr>
                      <w:rFonts w:ascii="Candara" w:hAnsi="Candara"/>
                      <w:b/>
                      <w:color w:val="0070C0"/>
                      <w:sz w:val="48"/>
                    </w:rPr>
                    <w:br/>
                  </w:r>
                  <w:r w:rsidR="00833780" w:rsidRPr="0010280C">
                    <w:rPr>
                      <w:b/>
                      <w:sz w:val="28"/>
                    </w:rPr>
                    <w:t xml:space="preserve">Start your </w:t>
                  </w:r>
                  <w:proofErr w:type="spellStart"/>
                  <w:r w:rsidR="00833780" w:rsidRPr="0010280C">
                    <w:rPr>
                      <w:b/>
                      <w:sz w:val="28"/>
                    </w:rPr>
                    <w:t>Ruqyah</w:t>
                  </w:r>
                  <w:proofErr w:type="spellEnd"/>
                  <w:r w:rsidR="00833780" w:rsidRPr="0010280C">
                    <w:rPr>
                      <w:b/>
                      <w:sz w:val="28"/>
                    </w:rPr>
                    <w:t xml:space="preserve"> and Higher </w:t>
                  </w:r>
                  <w:proofErr w:type="spellStart"/>
                  <w:r w:rsidR="00833780" w:rsidRPr="0010280C">
                    <w:rPr>
                      <w:b/>
                      <w:sz w:val="28"/>
                    </w:rPr>
                    <w:t>Ruqyah</w:t>
                  </w:r>
                  <w:proofErr w:type="spellEnd"/>
                  <w:r w:rsidR="00833780" w:rsidRPr="0010280C">
                    <w:rPr>
                      <w:b/>
                      <w:sz w:val="28"/>
                    </w:rPr>
                    <w:t xml:space="preserve"> journey in the 1</w:t>
                  </w:r>
                  <w:r w:rsidR="00833780" w:rsidRPr="0010280C">
                    <w:rPr>
                      <w:b/>
                      <w:sz w:val="28"/>
                      <w:vertAlign w:val="superscript"/>
                    </w:rPr>
                    <w:t>st</w:t>
                  </w:r>
                  <w:r w:rsidR="00833780" w:rsidRPr="0010280C">
                    <w:rPr>
                      <w:b/>
                      <w:sz w:val="28"/>
                    </w:rPr>
                    <w:t xml:space="preserve"> stage and learn more complex techniques as you progress</w:t>
                  </w:r>
                  <w:r w:rsidR="00C724DE" w:rsidRPr="0010280C">
                    <w:rPr>
                      <w:b/>
                      <w:sz w:val="28"/>
                    </w:rPr>
                    <w:t>.</w:t>
                  </w:r>
                </w:p>
              </w:txbxContent>
            </v:textbox>
          </v:shape>
        </w:pict>
      </w:r>
    </w:p>
    <w:p w:rsidR="00755633" w:rsidRDefault="00755633"/>
    <w:p w:rsidR="0055162B" w:rsidRDefault="0055162B"/>
    <w:p w:rsidR="0055162B" w:rsidRPr="0055162B" w:rsidRDefault="0055162B" w:rsidP="0055162B"/>
    <w:p w:rsidR="0055162B" w:rsidRPr="0055162B" w:rsidRDefault="00733DCD" w:rsidP="0055162B">
      <w:r>
        <w:rPr>
          <w:noProof/>
          <w:lang w:val="en-US"/>
        </w:rPr>
        <w:pict>
          <v:shape id="_x0000_s1364" type="#_x0000_t202" style="position:absolute;margin-left:541.3pt;margin-top:9.2pt;width:113.45pt;height:18.35pt;z-index:251865088" o:regroupid="12" stroked="f">
            <v:textbox>
              <w:txbxContent>
                <w:p w:rsidR="00D928BF" w:rsidRPr="009D7A2B" w:rsidRDefault="00D928BF" w:rsidP="00D928BF">
                  <w:pPr>
                    <w:jc w:val="center"/>
                    <w:rPr>
                      <w:b/>
                      <w:color w:val="0070C0"/>
                    </w:rPr>
                  </w:pPr>
                  <w:r w:rsidRPr="009D7A2B">
                    <w:rPr>
                      <w:b/>
                      <w:color w:val="0070C0"/>
                    </w:rPr>
                    <w:t>Director</w:t>
                  </w:r>
                </w:p>
              </w:txbxContent>
            </v:textbox>
          </v:shape>
        </w:pict>
      </w:r>
    </w:p>
    <w:p w:rsidR="0055162B" w:rsidRPr="0055162B" w:rsidRDefault="00733DCD" w:rsidP="0055162B">
      <w:r>
        <w:rPr>
          <w:noProof/>
          <w:lang w:val="en-US"/>
        </w:rPr>
        <w:pict>
          <v:shape id="_x0000_s1034" type="#_x0000_t202" style="position:absolute;margin-left:542.9pt;margin-top:7.95pt;width:112.1pt;height:162.8pt;z-index:251860992;mso-width-relative:margin;mso-height-relative:margin" o:regroupid="12" stroked="f">
            <v:textbox style="mso-next-textbox:#_x0000_s1034">
              <w:txbxContent>
                <w:p w:rsidR="00F62837" w:rsidRPr="00DF46DD" w:rsidRDefault="00D928BF" w:rsidP="00F62837">
                  <w:pPr>
                    <w:jc w:val="center"/>
                    <w:rPr>
                      <w:b/>
                      <w:color w:val="7030A0"/>
                    </w:rPr>
                  </w:pPr>
                  <w:r w:rsidRPr="00DF46DD">
                    <w:rPr>
                      <w:b/>
                      <w:color w:val="7030A0"/>
                    </w:rPr>
                    <w:t>Steer</w:t>
                  </w:r>
                </w:p>
                <w:p w:rsidR="00833780" w:rsidRDefault="00833780" w:rsidP="00F62837">
                  <w:pPr>
                    <w:jc w:val="center"/>
                  </w:pPr>
                  <w:r>
                    <w:t>Strategise</w:t>
                  </w:r>
                  <w:r w:rsidR="00DF46DD">
                    <w:t xml:space="preserve"> international</w:t>
                  </w:r>
                  <w:r>
                    <w:t xml:space="preserve"> expansion of Higher </w:t>
                  </w:r>
                  <w:proofErr w:type="spellStart"/>
                  <w:r>
                    <w:t>Ruqyah</w:t>
                  </w:r>
                  <w:proofErr w:type="spellEnd"/>
                  <w:r>
                    <w:t xml:space="preserve"> </w:t>
                  </w:r>
                </w:p>
                <w:p w:rsidR="00755633" w:rsidRDefault="00755633" w:rsidP="00F62837">
                  <w:pPr>
                    <w:jc w:val="center"/>
                  </w:pPr>
                  <w:r w:rsidRPr="00755633">
                    <w:rPr>
                      <w:b/>
                    </w:rPr>
                    <w:t xml:space="preserve">Higher </w:t>
                  </w:r>
                  <w:proofErr w:type="spellStart"/>
                  <w:r w:rsidRPr="00755633">
                    <w:rPr>
                      <w:b/>
                    </w:rPr>
                    <w:t>Ruqyah</w:t>
                  </w:r>
                  <w:proofErr w:type="spellEnd"/>
                  <w:r w:rsidRPr="00755633">
                    <w:rPr>
                      <w:b/>
                    </w:rPr>
                    <w:t>:</w:t>
                  </w:r>
                  <w:r>
                    <w:t xml:space="preserve"> </w:t>
                  </w:r>
                </w:p>
                <w:p w:rsidR="00F62837" w:rsidRDefault="00755633" w:rsidP="00DF46DD">
                  <w:pPr>
                    <w:jc w:val="center"/>
                  </w:pPr>
                  <w:proofErr w:type="spellStart"/>
                  <w:r>
                    <w:t>Firesheets</w:t>
                  </w:r>
                  <w:proofErr w:type="spellEnd"/>
                </w:p>
              </w:txbxContent>
            </v:textbox>
          </v:shape>
        </w:pict>
      </w:r>
      <w:r>
        <w:rPr>
          <w:noProof/>
          <w:lang w:val="en-US"/>
        </w:rPr>
        <w:pict>
          <v:group id="_x0000_s1035" style="position:absolute;margin-left:30.6pt;margin-top:5.85pt;width:641.2pt;height:125.7pt;z-index:251856896" coordorigin="1558,2391" coordsize="12824,2514" o:regroupid="1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1558;top:4067;width:4911;height:838;flip:y" o:connectortype="elbow" adj="10798,213551,-6853"/>
            <v:shape id="_x0000_s1028" type="#_x0000_t34" style="position:absolute;left:4011;top:3229;width:4911;height:838;flip:y" o:connectortype="elbow" adj="10798,213551,-6853"/>
            <v:shape id="_x0000_s1030" type="#_x0000_t34" style="position:absolute;left:8603;top:2391;width:5779;height:838;flip:y" o:connectortype="elbow" adj="10798,170351,-33347">
              <v:stroke endarrow="block"/>
            </v:shape>
          </v:group>
        </w:pict>
      </w:r>
    </w:p>
    <w:p w:rsidR="0055162B" w:rsidRPr="0055162B" w:rsidRDefault="00733DCD" w:rsidP="0055162B">
      <w:r>
        <w:rPr>
          <w:noProof/>
          <w:lang w:val="en-US"/>
        </w:rPr>
        <w:pict>
          <v:shape id="_x0000_s1363" type="#_x0000_t202" style="position:absolute;margin-left:347.3pt;margin-top:.4pt;width:113.45pt;height:18.35pt;z-index:251864064" o:regroupid="12" stroked="f">
            <v:textbox>
              <w:txbxContent>
                <w:p w:rsidR="00D928BF" w:rsidRPr="009D7A2B" w:rsidRDefault="00D928BF" w:rsidP="00D928BF">
                  <w:pPr>
                    <w:jc w:val="center"/>
                    <w:rPr>
                      <w:b/>
                      <w:color w:val="0070C0"/>
                    </w:rPr>
                  </w:pPr>
                  <w:r w:rsidRPr="009D7A2B">
                    <w:rPr>
                      <w:b/>
                      <w:color w:val="0070C0"/>
                    </w:rPr>
                    <w:t>Associate</w:t>
                  </w:r>
                </w:p>
              </w:txbxContent>
            </v:textbox>
          </v:shape>
        </w:pict>
      </w:r>
    </w:p>
    <w:p w:rsidR="0055162B" w:rsidRPr="0055162B" w:rsidRDefault="00733DCD" w:rsidP="0055162B">
      <w:r>
        <w:rPr>
          <w:noProof/>
          <w:lang w:val="en-US"/>
        </w:rPr>
        <w:pict>
          <v:shape id="_x0000_s1362" type="#_x0000_t202" style="position:absolute;margin-left:160.95pt;margin-top:16.45pt;width:113.45pt;height:18.35pt;z-index:251863040" o:regroupid="12" stroked="f">
            <v:textbox>
              <w:txbxContent>
                <w:p w:rsidR="00D928BF" w:rsidRPr="009D7A2B" w:rsidRDefault="00D928BF" w:rsidP="00D928BF">
                  <w:pPr>
                    <w:jc w:val="center"/>
                    <w:rPr>
                      <w:b/>
                      <w:color w:val="0070C0"/>
                    </w:rPr>
                  </w:pPr>
                  <w:r w:rsidRPr="009D7A2B">
                    <w:rPr>
                      <w:b/>
                      <w:color w:val="0070C0"/>
                    </w:rPr>
                    <w:t>Practitioner</w:t>
                  </w:r>
                </w:p>
              </w:txbxContent>
            </v:textbox>
          </v:shape>
        </w:pict>
      </w:r>
      <w:r>
        <w:rPr>
          <w:noProof/>
          <w:lang w:val="en-US"/>
        </w:rPr>
        <w:pict>
          <v:shape id="_x0000_s1032" type="#_x0000_t202" style="position:absolute;margin-left:344.4pt;margin-top:.55pt;width:118.15pt;height:205.15pt;z-index:251858944;mso-width-relative:margin;mso-height-relative:margin" o:regroupid="12" stroked="f">
            <v:textbox style="mso-next-textbox:#_x0000_s1032">
              <w:txbxContent>
                <w:p w:rsidR="00F62837" w:rsidRPr="00DF46DD" w:rsidRDefault="00D928BF" w:rsidP="00F62837">
                  <w:pPr>
                    <w:jc w:val="center"/>
                    <w:rPr>
                      <w:b/>
                      <w:color w:val="7030A0"/>
                    </w:rPr>
                  </w:pPr>
                  <w:r w:rsidRPr="00DF46DD">
                    <w:rPr>
                      <w:b/>
                      <w:color w:val="7030A0"/>
                    </w:rPr>
                    <w:t>Specialise</w:t>
                  </w:r>
                </w:p>
                <w:p w:rsidR="00F62837" w:rsidRDefault="00F62837" w:rsidP="00F62837">
                  <w:pPr>
                    <w:jc w:val="center"/>
                  </w:pPr>
                  <w:r>
                    <w:t>12 months</w:t>
                  </w:r>
                  <w:r w:rsidR="00755633">
                    <w:t xml:space="preserve"> - £1200</w:t>
                  </w:r>
                </w:p>
                <w:p w:rsidR="00833780" w:rsidRDefault="00833780" w:rsidP="00F62837">
                  <w:pPr>
                    <w:jc w:val="center"/>
                  </w:pPr>
                  <w:r>
                    <w:t xml:space="preserve">Develop new </w:t>
                  </w:r>
                  <w:proofErr w:type="spellStart"/>
                  <w:r>
                    <w:t>ruqyah</w:t>
                  </w:r>
                  <w:proofErr w:type="spellEnd"/>
                  <w:r>
                    <w:t xml:space="preserve"> techniques that impacts the medical world</w:t>
                  </w:r>
                </w:p>
                <w:p w:rsidR="00755633" w:rsidRDefault="00755633" w:rsidP="00F62837">
                  <w:pPr>
                    <w:jc w:val="center"/>
                  </w:pPr>
                  <w:r w:rsidRPr="00755633">
                    <w:rPr>
                      <w:b/>
                    </w:rPr>
                    <w:t xml:space="preserve">Higher </w:t>
                  </w:r>
                  <w:proofErr w:type="spellStart"/>
                  <w:r w:rsidRPr="00755633">
                    <w:rPr>
                      <w:b/>
                    </w:rPr>
                    <w:t>Ruqyah</w:t>
                  </w:r>
                  <w:proofErr w:type="spellEnd"/>
                  <w:r w:rsidRPr="00755633">
                    <w:rPr>
                      <w:b/>
                    </w:rPr>
                    <w:t>:</w:t>
                  </w:r>
                  <w:r>
                    <w:t xml:space="preserve"> </w:t>
                  </w:r>
                </w:p>
                <w:p w:rsidR="00F62837" w:rsidRDefault="00F62837" w:rsidP="00F62837">
                  <w:pPr>
                    <w:jc w:val="center"/>
                  </w:pPr>
                  <w:r>
                    <w:t>Tea</w:t>
                  </w:r>
                  <w:r w:rsidR="00755633">
                    <w:t xml:space="preserve"> of Dissolution</w:t>
                  </w:r>
                </w:p>
              </w:txbxContent>
            </v:textbox>
          </v:shape>
        </w:pict>
      </w:r>
    </w:p>
    <w:p w:rsidR="0055162B" w:rsidRPr="0055162B" w:rsidRDefault="00733DCD" w:rsidP="0055162B">
      <w:r>
        <w:rPr>
          <w:noProof/>
          <w:lang w:val="en-US"/>
        </w:rPr>
        <w:pict>
          <v:shape id="_x0000_s1033" type="#_x0000_t202" style="position:absolute;margin-left:156.2pt;margin-top:16pt;width:113.65pt;height:223.9pt;z-index:251859968;mso-width-relative:margin;mso-height-relative:margin" o:regroupid="12" stroked="f">
            <v:textbox style="mso-next-textbox:#_x0000_s1033">
              <w:txbxContent>
                <w:p w:rsidR="00F62837" w:rsidRPr="00DF46DD" w:rsidRDefault="00D928BF" w:rsidP="00DE1056">
                  <w:pPr>
                    <w:spacing w:line="360" w:lineRule="auto"/>
                    <w:jc w:val="center"/>
                    <w:rPr>
                      <w:b/>
                      <w:color w:val="7030A0"/>
                    </w:rPr>
                  </w:pPr>
                  <w:r w:rsidRPr="00DF46DD">
                    <w:rPr>
                      <w:b/>
                      <w:color w:val="7030A0"/>
                    </w:rPr>
                    <w:t>Serve</w:t>
                  </w:r>
                </w:p>
                <w:p w:rsidR="00F62837" w:rsidRDefault="00F62837" w:rsidP="00F62837">
                  <w:pPr>
                    <w:jc w:val="center"/>
                  </w:pPr>
                  <w:r>
                    <w:t>6 months - £1200</w:t>
                  </w:r>
                </w:p>
                <w:p w:rsidR="00755633" w:rsidRDefault="00755633" w:rsidP="00F62837">
                  <w:pPr>
                    <w:jc w:val="center"/>
                  </w:pPr>
                  <w:r>
                    <w:t xml:space="preserve">Start </w:t>
                  </w:r>
                  <w:r w:rsidR="00D928BF">
                    <w:t xml:space="preserve">practising professionally and </w:t>
                  </w:r>
                  <w:r>
                    <w:t xml:space="preserve">earning a side-income </w:t>
                  </w:r>
                </w:p>
                <w:p w:rsidR="00755633" w:rsidRDefault="00755633" w:rsidP="00F62837">
                  <w:pPr>
                    <w:jc w:val="center"/>
                  </w:pPr>
                  <w:r w:rsidRPr="00755633">
                    <w:rPr>
                      <w:b/>
                    </w:rPr>
                    <w:t xml:space="preserve">Higher </w:t>
                  </w:r>
                  <w:proofErr w:type="spellStart"/>
                  <w:r w:rsidRPr="00755633">
                    <w:rPr>
                      <w:b/>
                    </w:rPr>
                    <w:t>Ruqyah</w:t>
                  </w:r>
                  <w:proofErr w:type="spellEnd"/>
                  <w:r w:rsidRPr="00755633">
                    <w:rPr>
                      <w:b/>
                    </w:rPr>
                    <w:t>:</w:t>
                  </w:r>
                  <w:r>
                    <w:t xml:space="preserve"> </w:t>
                  </w:r>
                </w:p>
                <w:p w:rsidR="00F62837" w:rsidRDefault="00755633" w:rsidP="00F62837">
                  <w:pPr>
                    <w:jc w:val="center"/>
                  </w:pPr>
                  <w:r>
                    <w:t xml:space="preserve">10 second </w:t>
                  </w:r>
                  <w:r w:rsidR="00F62837">
                    <w:t>B</w:t>
                  </w:r>
                  <w:r>
                    <w:t xml:space="preserve">lack </w:t>
                  </w:r>
                  <w:r w:rsidR="00F62837">
                    <w:t>S</w:t>
                  </w:r>
                  <w:r>
                    <w:t xml:space="preserve">eed </w:t>
                  </w:r>
                  <w:r w:rsidR="00F62837">
                    <w:t>O</w:t>
                  </w:r>
                  <w:r>
                    <w:t>il</w:t>
                  </w:r>
                </w:p>
              </w:txbxContent>
            </v:textbox>
          </v:shape>
        </w:pict>
      </w:r>
    </w:p>
    <w:p w:rsidR="0055162B" w:rsidRPr="0055162B" w:rsidRDefault="00733DCD" w:rsidP="0055162B">
      <w:r>
        <w:rPr>
          <w:noProof/>
          <w:lang w:val="en-US"/>
        </w:rPr>
        <w:pict>
          <v:shape id="_x0000_s1361" type="#_x0000_t202" style="position:absolute;margin-left:33.15pt;margin-top:7.5pt;width:113.45pt;height:23.05pt;z-index:-251454464" o:regroupid="12" stroked="f">
            <v:textbox>
              <w:txbxContent>
                <w:p w:rsidR="00D928BF" w:rsidRPr="009D7A2B" w:rsidRDefault="00D928BF" w:rsidP="00D928BF">
                  <w:pPr>
                    <w:jc w:val="center"/>
                    <w:rPr>
                      <w:b/>
                      <w:color w:val="0070C0"/>
                    </w:rPr>
                  </w:pPr>
                  <w:r w:rsidRPr="009D7A2B">
                    <w:rPr>
                      <w:b/>
                      <w:color w:val="0070C0"/>
                    </w:rPr>
                    <w:t>Apprentice</w:t>
                  </w:r>
                </w:p>
              </w:txbxContent>
            </v:textbox>
          </v:shape>
        </w:pict>
      </w:r>
    </w:p>
    <w:p w:rsidR="0055162B" w:rsidRPr="0055162B" w:rsidRDefault="00733DCD" w:rsidP="0055162B">
      <w:r>
        <w:rPr>
          <w:noProof/>
          <w:lang w:val="en-US"/>
        </w:rPr>
        <w:pict>
          <v:shape id="_x0000_s1031" type="#_x0000_t202" style="position:absolute;margin-left:38.05pt;margin-top:8pt;width:100.95pt;height:223.25pt;z-index:-251458560;mso-width-relative:margin;mso-height-relative:margin" o:regroupid="12" stroked="f">
            <v:textbox style="mso-next-textbox:#_x0000_s1031">
              <w:txbxContent>
                <w:p w:rsidR="00F62837" w:rsidRPr="00DF46DD" w:rsidRDefault="00ED14E1" w:rsidP="00DE1056">
                  <w:pPr>
                    <w:spacing w:line="360" w:lineRule="auto"/>
                    <w:jc w:val="center"/>
                    <w:rPr>
                      <w:b/>
                      <w:color w:val="7030A0"/>
                    </w:rPr>
                  </w:pPr>
                  <w:r w:rsidRPr="00DF46DD">
                    <w:rPr>
                      <w:b/>
                      <w:color w:val="7030A0"/>
                    </w:rPr>
                    <w:t>Start</w:t>
                  </w:r>
                </w:p>
                <w:p w:rsidR="00F62837" w:rsidRDefault="00F62837" w:rsidP="00DE1056">
                  <w:pPr>
                    <w:spacing w:line="360" w:lineRule="auto"/>
                    <w:jc w:val="center"/>
                  </w:pPr>
                  <w:r>
                    <w:t>6 months - £600</w:t>
                  </w:r>
                </w:p>
                <w:p w:rsidR="00755633" w:rsidRDefault="00D928BF" w:rsidP="00D928BF">
                  <w:pPr>
                    <w:jc w:val="center"/>
                  </w:pPr>
                  <w:r>
                    <w:t xml:space="preserve">Be able to practice </w:t>
                  </w:r>
                  <w:r w:rsidR="00755633">
                    <w:t>on family and friends</w:t>
                  </w:r>
                </w:p>
                <w:p w:rsidR="00755633" w:rsidRDefault="00755633" w:rsidP="00DE1056">
                  <w:pPr>
                    <w:spacing w:line="360" w:lineRule="auto"/>
                    <w:jc w:val="center"/>
                  </w:pPr>
                  <w:r w:rsidRPr="00755633">
                    <w:rPr>
                      <w:b/>
                    </w:rPr>
                    <w:t xml:space="preserve">Higher </w:t>
                  </w:r>
                  <w:proofErr w:type="spellStart"/>
                  <w:r w:rsidRPr="00755633">
                    <w:rPr>
                      <w:b/>
                    </w:rPr>
                    <w:t>Ruqyah</w:t>
                  </w:r>
                  <w:proofErr w:type="spellEnd"/>
                  <w:r w:rsidRPr="00755633">
                    <w:rPr>
                      <w:b/>
                    </w:rPr>
                    <w:t>:</w:t>
                  </w:r>
                  <w:r>
                    <w:t xml:space="preserve"> </w:t>
                  </w:r>
                </w:p>
                <w:p w:rsidR="00F62837" w:rsidRDefault="00755633" w:rsidP="00380E3D">
                  <w:pPr>
                    <w:jc w:val="center"/>
                  </w:pPr>
                  <w:r>
                    <w:t>10 second Water 10 second</w:t>
                  </w:r>
                  <w:r w:rsidR="00C724DE">
                    <w:t xml:space="preserve"> Apple </w:t>
                  </w:r>
                  <w:r>
                    <w:t>Cider Vinegar</w:t>
                  </w:r>
                </w:p>
              </w:txbxContent>
            </v:textbox>
          </v:shape>
        </w:pict>
      </w:r>
      <w:r>
        <w:rPr>
          <w:noProof/>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65" type="#_x0000_t120" style="position:absolute;margin-left:26.9pt;margin-top:1.05pt;width:5.65pt;height:5.65pt;z-index:251855872" o:regroupid="12" fillcolor="black [3213]"/>
        </w:pict>
      </w:r>
    </w:p>
    <w:p w:rsidR="0055162B" w:rsidRPr="0055162B" w:rsidRDefault="0055162B" w:rsidP="0055162B"/>
    <w:p w:rsidR="0055162B" w:rsidRPr="0055162B" w:rsidRDefault="0055162B" w:rsidP="0055162B"/>
    <w:p w:rsidR="0055162B" w:rsidRPr="0055162B" w:rsidRDefault="00733DCD" w:rsidP="0055162B">
      <w:r w:rsidRPr="00733D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2" type="#_x0000_t75" style="position:absolute;margin-left:537.75pt;margin-top:11.05pt;width:190.75pt;height:134.35pt;z-index:-251472896">
            <v:imagedata r:id="rId8" o:title="Asset 1_4x"/>
          </v:shape>
        </w:pict>
      </w:r>
    </w:p>
    <w:p w:rsidR="0055162B" w:rsidRPr="0055162B" w:rsidRDefault="0055162B" w:rsidP="0055162B"/>
    <w:p w:rsidR="0055162B" w:rsidRPr="0055162B" w:rsidRDefault="0055162B" w:rsidP="0055162B"/>
    <w:p w:rsidR="0055162B" w:rsidRPr="0055162B" w:rsidRDefault="0055162B" w:rsidP="0055162B"/>
    <w:p w:rsidR="0055162B" w:rsidRPr="0055162B" w:rsidRDefault="0055162B" w:rsidP="0055162B"/>
    <w:p w:rsidR="0055162B" w:rsidRPr="0055162B" w:rsidRDefault="0055162B" w:rsidP="0055162B"/>
    <w:p w:rsidR="0055162B" w:rsidRDefault="00733DCD" w:rsidP="0055162B">
      <w:pPr>
        <w:tabs>
          <w:tab w:val="left" w:pos="4089"/>
        </w:tabs>
      </w:pPr>
      <w:r w:rsidRPr="00733DCD">
        <w:rPr>
          <w:noProof/>
          <w:lang w:eastAsia="zh-TW"/>
        </w:rPr>
        <w:lastRenderedPageBreak/>
        <w:pict>
          <v:shape id="_x0000_s1158" type="#_x0000_t202" style="position:absolute;margin-left:-73.35pt;margin-top:-18.1pt;width:843.6pt;height:105.1pt;z-index:251747328;mso-height-percent:200;mso-height-percent:200;mso-width-relative:margin;mso-height-relative:margin" stroked="f">
            <v:textbox style="mso-next-textbox:#_x0000_s1158;mso-fit-shape-to-text:t">
              <w:txbxContent>
                <w:p w:rsidR="00D14FA9" w:rsidRPr="00A4238A" w:rsidRDefault="00E95E81" w:rsidP="00A4238A">
                  <w:pPr>
                    <w:spacing w:line="360" w:lineRule="auto"/>
                    <w:jc w:val="center"/>
                    <w:rPr>
                      <w:rFonts w:ascii="Candara" w:hAnsi="Candara"/>
                      <w:b/>
                      <w:color w:val="0070C0"/>
                      <w:sz w:val="48"/>
                    </w:rPr>
                  </w:pPr>
                  <w:r w:rsidRPr="001E1927">
                    <w:rPr>
                      <w:rFonts w:ascii="Candara" w:hAnsi="Candara"/>
                      <w:b/>
                      <w:color w:val="0070C0"/>
                      <w:sz w:val="56"/>
                    </w:rPr>
                    <w:t>STAGE</w:t>
                  </w:r>
                  <w:r w:rsidR="00747D32" w:rsidRPr="001E1927">
                    <w:rPr>
                      <w:rFonts w:ascii="Candara" w:hAnsi="Candara"/>
                      <w:b/>
                      <w:color w:val="0070C0"/>
                      <w:sz w:val="56"/>
                    </w:rPr>
                    <w:t xml:space="preserve"> 1: </w:t>
                  </w:r>
                  <w:r w:rsidR="002608DD" w:rsidRPr="001E1927">
                    <w:rPr>
                      <w:rFonts w:ascii="Candara" w:hAnsi="Candara"/>
                      <w:b/>
                      <w:color w:val="0070C0"/>
                      <w:sz w:val="56"/>
                    </w:rPr>
                    <w:t>Start</w:t>
                  </w:r>
                  <w:r w:rsidR="00A4238A" w:rsidRPr="001E1927">
                    <w:rPr>
                      <w:rFonts w:ascii="Candara" w:hAnsi="Candara"/>
                      <w:b/>
                      <w:color w:val="0070C0"/>
                      <w:sz w:val="56"/>
                    </w:rPr>
                    <w:t xml:space="preserve"> </w:t>
                  </w:r>
                  <w:r w:rsidR="00C94CA8">
                    <w:rPr>
                      <w:rFonts w:ascii="Candara" w:hAnsi="Candara"/>
                      <w:b/>
                      <w:color w:val="0070C0"/>
                      <w:sz w:val="56"/>
                    </w:rPr>
                    <w:t>[</w:t>
                  </w:r>
                  <w:proofErr w:type="spellStart"/>
                  <w:r w:rsidR="000D665C" w:rsidRPr="001E1927">
                    <w:rPr>
                      <w:rFonts w:ascii="Candara" w:hAnsi="Candara"/>
                      <w:b/>
                      <w:color w:val="0070C0"/>
                      <w:sz w:val="56"/>
                    </w:rPr>
                    <w:t>Ruqyah</w:t>
                  </w:r>
                  <w:proofErr w:type="spellEnd"/>
                  <w:r w:rsidR="000D665C" w:rsidRPr="001E1927">
                    <w:rPr>
                      <w:rFonts w:ascii="Candara" w:hAnsi="Candara"/>
                      <w:b/>
                      <w:color w:val="0070C0"/>
                      <w:sz w:val="56"/>
                    </w:rPr>
                    <w:t xml:space="preserve"> </w:t>
                  </w:r>
                  <w:r w:rsidR="00A4238A" w:rsidRPr="001E1927">
                    <w:rPr>
                      <w:rFonts w:ascii="Candara" w:hAnsi="Candara"/>
                      <w:b/>
                      <w:color w:val="0070C0"/>
                      <w:sz w:val="56"/>
                    </w:rPr>
                    <w:t>Apprentice</w:t>
                  </w:r>
                  <w:proofErr w:type="gramStart"/>
                  <w:r w:rsidR="00C94CA8">
                    <w:rPr>
                      <w:rFonts w:ascii="Candara" w:hAnsi="Candara"/>
                      <w:b/>
                      <w:color w:val="0070C0"/>
                      <w:sz w:val="56"/>
                    </w:rPr>
                    <w:t>]</w:t>
                  </w:r>
                  <w:proofErr w:type="gramEnd"/>
                  <w:r w:rsidR="00A4238A">
                    <w:rPr>
                      <w:rFonts w:ascii="Candara" w:hAnsi="Candara"/>
                      <w:b/>
                      <w:color w:val="0070C0"/>
                      <w:sz w:val="48"/>
                    </w:rPr>
                    <w:br/>
                  </w:r>
                  <w:r w:rsidR="00D14FA9" w:rsidRPr="00E175AA">
                    <w:rPr>
                      <w:b/>
                      <w:sz w:val="24"/>
                    </w:rPr>
                    <w:t xml:space="preserve">Start practising </w:t>
                  </w:r>
                  <w:r w:rsidR="00E175AA">
                    <w:rPr>
                      <w:b/>
                      <w:sz w:val="24"/>
                    </w:rPr>
                    <w:t xml:space="preserve">Level 1 and Level 2 </w:t>
                  </w:r>
                  <w:proofErr w:type="spellStart"/>
                  <w:r w:rsidR="00D14FA9" w:rsidRPr="00E175AA">
                    <w:rPr>
                      <w:b/>
                      <w:sz w:val="24"/>
                    </w:rPr>
                    <w:t>r</w:t>
                  </w:r>
                  <w:r w:rsidR="00E175AA">
                    <w:rPr>
                      <w:b/>
                      <w:sz w:val="24"/>
                    </w:rPr>
                    <w:t>uqyah</w:t>
                  </w:r>
                  <w:proofErr w:type="spellEnd"/>
                  <w:r w:rsidR="00E175AA">
                    <w:rPr>
                      <w:b/>
                      <w:sz w:val="24"/>
                    </w:rPr>
                    <w:t xml:space="preserve"> </w:t>
                  </w:r>
                  <w:r w:rsidR="0010280C">
                    <w:rPr>
                      <w:b/>
                      <w:sz w:val="24"/>
                    </w:rPr>
                    <w:t xml:space="preserve">straight away </w:t>
                  </w:r>
                  <w:r w:rsidR="00E175AA">
                    <w:rPr>
                      <w:b/>
                      <w:sz w:val="24"/>
                    </w:rPr>
                    <w:t xml:space="preserve">and be able to be do Higher </w:t>
                  </w:r>
                  <w:proofErr w:type="spellStart"/>
                  <w:r w:rsidR="00E175AA">
                    <w:rPr>
                      <w:b/>
                      <w:sz w:val="24"/>
                    </w:rPr>
                    <w:t>Ruqyah</w:t>
                  </w:r>
                  <w:proofErr w:type="spellEnd"/>
                  <w:r w:rsidR="00E175AA">
                    <w:rPr>
                      <w:b/>
                      <w:sz w:val="24"/>
                    </w:rPr>
                    <w:t xml:space="preserve"> in 10 seconds!</w:t>
                  </w:r>
                </w:p>
              </w:txbxContent>
            </v:textbox>
          </v:shape>
        </w:pict>
      </w:r>
      <w:r w:rsidR="0055162B">
        <w:tab/>
      </w:r>
    </w:p>
    <w:p w:rsidR="00DE1056" w:rsidRDefault="00D928BF">
      <w:r>
        <w:rPr>
          <w:rFonts w:cstheme="minorHAnsi"/>
        </w:rPr>
        <w:t>•</w:t>
      </w:r>
    </w:p>
    <w:p w:rsidR="00747D32" w:rsidRDefault="00733DCD">
      <w:r>
        <w:rPr>
          <w:noProof/>
          <w:lang w:val="en-US"/>
        </w:rPr>
        <w:pict>
          <v:shape id="_x0000_s1157" type="#_x0000_t202" style="position:absolute;margin-left:-26.65pt;margin-top:284.05pt;width:104.3pt;height:130.35pt;z-index:251745280" fillcolor="#eaf1dd [662]">
            <v:textbox>
              <w:txbxContent>
                <w:p w:rsidR="00747D32" w:rsidRDefault="00747D32" w:rsidP="00747D32">
                  <w:r>
                    <w:t>L = Lesson</w:t>
                  </w:r>
                </w:p>
                <w:p w:rsidR="00747D32" w:rsidRDefault="00747D32" w:rsidP="00747D32">
                  <w:r>
                    <w:t xml:space="preserve">F = Feedback </w:t>
                  </w:r>
                </w:p>
                <w:p w:rsidR="00747D32" w:rsidRDefault="00747D32" w:rsidP="00747D32">
                  <w:r>
                    <w:t xml:space="preserve">P = Practical </w:t>
                  </w:r>
                </w:p>
                <w:p w:rsidR="00747D32" w:rsidRDefault="00747D32" w:rsidP="00747D32">
                  <w:r>
                    <w:t>C = Cleansing</w:t>
                  </w:r>
                </w:p>
                <w:p w:rsidR="001E1927" w:rsidRDefault="001E1927" w:rsidP="00747D32">
                  <w:r>
                    <w:t>I = Intro Next Stage</w:t>
                  </w:r>
                </w:p>
              </w:txbxContent>
            </v:textbox>
          </v:shape>
        </w:pict>
      </w:r>
      <w:r w:rsidRPr="00733DCD">
        <w:rPr>
          <w:noProof/>
          <w:lang w:eastAsia="zh-TW"/>
        </w:rPr>
        <w:pict>
          <v:shape id="_x0000_s1352" type="#_x0000_t202" style="position:absolute;margin-left:94.4pt;margin-top:256.85pt;width:645.75pt;height:178.9pt;z-index:251815936;mso-width-relative:margin;mso-height-relative:margin">
            <v:textbox>
              <w:txbxContent>
                <w:p w:rsidR="004E4616" w:rsidRDefault="004E4616">
                  <w:r w:rsidRPr="004E4616">
                    <w:rPr>
                      <w:b/>
                    </w:rPr>
                    <w:t>ENTRY REQUIREMENTS:</w:t>
                  </w:r>
                  <w:r w:rsidR="00ED14E1">
                    <w:t xml:space="preserve"> 18+ years old, </w:t>
                  </w:r>
                  <w:r>
                    <w:t>read the core text bo</w:t>
                  </w:r>
                  <w:r w:rsidR="00ED14E1">
                    <w:t>ok ‘Mastering Islamic Exorcism’ and successful application.</w:t>
                  </w:r>
                  <w:r>
                    <w:br/>
                  </w:r>
                  <w:r w:rsidRPr="004E4616">
                    <w:rPr>
                      <w:b/>
                    </w:rPr>
                    <w:t>COURSE FEE:</w:t>
                  </w:r>
                  <w:r>
                    <w:t xml:space="preserve"> £100 per 4 weeks (x6)</w:t>
                  </w:r>
                  <w:r w:rsidR="00882757">
                    <w:t>;</w:t>
                  </w:r>
                  <w:r>
                    <w:t xml:space="preserve"> or £500 upfront.</w:t>
                  </w:r>
                </w:p>
                <w:p w:rsidR="00956769" w:rsidRDefault="00956769">
                  <w:r>
                    <w:t xml:space="preserve">The Apprentice stage allows </w:t>
                  </w:r>
                  <w:r w:rsidR="004E4616">
                    <w:t>you</w:t>
                  </w:r>
                  <w:r>
                    <w:t xml:space="preserve"> to start practising </w:t>
                  </w:r>
                  <w:proofErr w:type="spellStart"/>
                  <w:r>
                    <w:t>ruqyah</w:t>
                  </w:r>
                  <w:proofErr w:type="spellEnd"/>
                  <w:r>
                    <w:t xml:space="preserve"> from the first day </w:t>
                  </w:r>
                  <w:r w:rsidR="00A2381B">
                    <w:t xml:space="preserve">of the programme. The weekly </w:t>
                  </w:r>
                  <w:r>
                    <w:t>feedback calls</w:t>
                  </w:r>
                  <w:r w:rsidR="00A2381B">
                    <w:t xml:space="preserve"> give </w:t>
                  </w:r>
                  <w:r>
                    <w:t xml:space="preserve">valuable opportunity </w:t>
                  </w:r>
                  <w:r w:rsidR="00A2381B">
                    <w:t xml:space="preserve">to discuss </w:t>
                  </w:r>
                  <w:r w:rsidR="004E4616">
                    <w:t xml:space="preserve">the </w:t>
                  </w:r>
                  <w:r w:rsidR="00A2381B">
                    <w:t xml:space="preserve">cases </w:t>
                  </w:r>
                  <w:r w:rsidR="004E4616">
                    <w:t xml:space="preserve">you’re </w:t>
                  </w:r>
                  <w:r w:rsidR="00A2381B">
                    <w:t xml:space="preserve">working on to ensure that ongoing support is provided </w:t>
                  </w:r>
                  <w:r w:rsidR="004E4616">
                    <w:t>so you</w:t>
                  </w:r>
                  <w:r w:rsidR="00F51A55">
                    <w:t>r</w:t>
                  </w:r>
                  <w:r w:rsidR="004E4616">
                    <w:t xml:space="preserve"> </w:t>
                  </w:r>
                  <w:r w:rsidR="00B376C5">
                    <w:t xml:space="preserve">questions </w:t>
                  </w:r>
                  <w:r w:rsidR="004E4616">
                    <w:t>are directly related</w:t>
                  </w:r>
                  <w:r w:rsidR="00B376C5">
                    <w:t xml:space="preserve"> to current real-life situations </w:t>
                  </w:r>
                  <w:r w:rsidR="004E4616">
                    <w:t xml:space="preserve">you’re </w:t>
                  </w:r>
                  <w:r w:rsidR="00B376C5">
                    <w:t>facing.</w:t>
                  </w:r>
                </w:p>
                <w:p w:rsidR="00B376C5" w:rsidRDefault="00B376C5">
                  <w:r>
                    <w:t xml:space="preserve">The 4-weekly practical session is an in-person opportunity for </w:t>
                  </w:r>
                  <w:r w:rsidR="004E4616">
                    <w:t>you</w:t>
                  </w:r>
                  <w:r>
                    <w:t xml:space="preserve"> to bring </w:t>
                  </w:r>
                  <w:r w:rsidR="004E4616">
                    <w:t xml:space="preserve">your </w:t>
                  </w:r>
                  <w:r>
                    <w:t xml:space="preserve">cases (or practice on other participants) so </w:t>
                  </w:r>
                  <w:r w:rsidR="004E4616">
                    <w:t xml:space="preserve">crucial </w:t>
                  </w:r>
                  <w:r>
                    <w:t xml:space="preserve">practical feedback </w:t>
                  </w:r>
                  <w:r w:rsidR="004E4616">
                    <w:t xml:space="preserve">can </w:t>
                  </w:r>
                  <w:r>
                    <w:t xml:space="preserve">be provided and </w:t>
                  </w:r>
                  <w:proofErr w:type="spellStart"/>
                  <w:r>
                    <w:t>ruqyah</w:t>
                  </w:r>
                  <w:proofErr w:type="spellEnd"/>
                  <w:r>
                    <w:t xml:space="preserve"> skills </w:t>
                  </w:r>
                  <w:r w:rsidR="004E4616">
                    <w:t xml:space="preserve">can be </w:t>
                  </w:r>
                  <w:r>
                    <w:t xml:space="preserve">sharpened under supervision. Also incorporated is spiritual analysis and spiritual cleansing to remove backlash </w:t>
                  </w:r>
                  <w:r w:rsidR="004E4616">
                    <w:t>you’ve picked up</w:t>
                  </w:r>
                  <w:r w:rsidR="00ED14E1">
                    <w:t>,</w:t>
                  </w:r>
                  <w:r w:rsidR="004E4616">
                    <w:t xml:space="preserve"> </w:t>
                  </w:r>
                  <w:r>
                    <w:t>and in later sessions</w:t>
                  </w:r>
                  <w:r w:rsidR="00ED14E1">
                    <w:t>,</w:t>
                  </w:r>
                  <w:r>
                    <w:t xml:space="preserve"> to allow </w:t>
                  </w:r>
                  <w:r w:rsidR="004E4616">
                    <w:t xml:space="preserve">for </w:t>
                  </w:r>
                  <w:r>
                    <w:t>enhancements</w:t>
                  </w:r>
                  <w:r w:rsidR="004E4616">
                    <w:t xml:space="preserve"> in efficacy</w:t>
                  </w:r>
                  <w:r>
                    <w:t>.</w:t>
                  </w:r>
                </w:p>
                <w:p w:rsidR="00B376C5" w:rsidRDefault="00B376C5">
                  <w:r>
                    <w:t>A</w:t>
                  </w:r>
                  <w:r w:rsidR="004E4616">
                    <w:t>n</w:t>
                  </w:r>
                  <w:r>
                    <w:t xml:space="preserve"> </w:t>
                  </w:r>
                  <w:r w:rsidR="004E4616">
                    <w:t xml:space="preserve">exclusive </w:t>
                  </w:r>
                  <w:r>
                    <w:t xml:space="preserve">taste of Higher </w:t>
                  </w:r>
                  <w:proofErr w:type="spellStart"/>
                  <w:r>
                    <w:t>Ruqyah</w:t>
                  </w:r>
                  <w:proofErr w:type="spellEnd"/>
                  <w:r>
                    <w:t xml:space="preserve"> is taught that will </w:t>
                  </w:r>
                  <w:r w:rsidR="004E4616">
                    <w:t xml:space="preserve">begin your journey of doing </w:t>
                  </w:r>
                  <w:r w:rsidR="00064BDB">
                    <w:t xml:space="preserve">effective </w:t>
                  </w:r>
                  <w:proofErr w:type="spellStart"/>
                  <w:r w:rsidR="00064BDB">
                    <w:t>ruqyah</w:t>
                  </w:r>
                  <w:proofErr w:type="spellEnd"/>
                  <w:r w:rsidR="00064BDB">
                    <w:t xml:space="preserve"> in less than 10 seconds!</w:t>
                  </w:r>
                </w:p>
              </w:txbxContent>
            </v:textbox>
          </v:shape>
        </w:pict>
      </w:r>
      <w:r>
        <w:rPr>
          <w:noProof/>
          <w:lang w:val="en-US"/>
        </w:rPr>
        <w:pict>
          <v:group id="_x0000_s1368" style="position:absolute;margin-left:-26.65pt;margin-top:20.45pt;width:747.65pt;height:235.15pt;z-index:251809280" coordorigin="417,2203" coordsize="14953,4703">
            <v:group id="_x0000_s1111" style="position:absolute;left:1412;top:2931;width:13027;height:2449" coordorigin="1172,2771" coordsize="13027,2449">
              <v:shapetype id="_x0000_t32" coordsize="21600,21600" o:spt="32" o:oned="t" path="m,l21600,21600e" filled="f">
                <v:path arrowok="t" fillok="f" o:connecttype="none"/>
                <o:lock v:ext="edit" shapetype="t"/>
              </v:shapetype>
              <v:shape id="_x0000_s1112" type="#_x0000_t32" style="position:absolute;left:1172;top:3968;width:13027;height:0" o:connectortype="straight"/>
              <v:shape id="_x0000_s1113" type="#_x0000_t32" style="position:absolute;left:1172;top:2771;width:0;height:2394" o:connectortype="straight"/>
              <v:shape id="_x0000_s1114" type="#_x0000_t32" style="position:absolute;left:9745;top:2792;width:0;height:2394" o:connectortype="straight"/>
              <v:shape id="_x0000_s1115" type="#_x0000_t32" style="position:absolute;left:3265;top:2792;width:0;height:2394" o:connectortype="straight"/>
              <v:shape id="_x0000_s1116" type="#_x0000_t32" style="position:absolute;left:5442;top:2775;width:0;height:2394" o:connectortype="straight"/>
              <v:shape id="_x0000_s1117" type="#_x0000_t32" style="position:absolute;left:7635;top:2826;width:0;height:2394" o:connectortype="straight"/>
              <v:shape id="_x0000_s1118" type="#_x0000_t32" style="position:absolute;left:14199;top:2771;width:0;height:2394" o:connectortype="straight"/>
              <v:shape id="_x0000_s1119" type="#_x0000_t32" style="position:absolute;left:12073;top:2771;width:0;height:2394" o:connectortype="straight"/>
              <v:shape id="_x0000_s1120" type="#_x0000_t32" style="position:absolute;left:1658;top:3650;width:0;height:318" o:connectortype="straight"/>
              <v:shape id="_x0000_s1121" type="#_x0000_t32" style="position:absolute;left:2221;top:3635;width:0;height:318" o:connectortype="straight"/>
              <v:shape id="_x0000_s1122" type="#_x0000_t32" style="position:absolute;left:2714;top:3635;width:0;height:318" o:connectortype="straight"/>
              <v:group id="_x0000_s1123" style="position:absolute;left:3802;top:3620;width:1056;height:333" coordorigin="1898,3875" coordsize="1056,333">
                <v:shape id="_x0000_s1124" type="#_x0000_t32" style="position:absolute;left:1898;top:3890;width:0;height:318" o:connectortype="straight"/>
                <v:shape id="_x0000_s1125" type="#_x0000_t32" style="position:absolute;left:2461;top:3875;width:0;height:318" o:connectortype="straight"/>
                <v:shape id="_x0000_s1126" type="#_x0000_t32" style="position:absolute;left:2954;top:3875;width:0;height:318" o:connectortype="straight"/>
              </v:group>
              <v:group id="_x0000_s1127" style="position:absolute;left:6027;top:3605;width:1056;height:333" coordorigin="1898,3875" coordsize="1056,333">
                <v:shape id="_x0000_s1128" type="#_x0000_t32" style="position:absolute;left:1898;top:3890;width:0;height:318" o:connectortype="straight"/>
                <v:shape id="_x0000_s1129" type="#_x0000_t32" style="position:absolute;left:2461;top:3875;width:0;height:318" o:connectortype="straight"/>
                <v:shape id="_x0000_s1130" type="#_x0000_t32" style="position:absolute;left:2954;top:3875;width:0;height:318" o:connectortype="straight"/>
              </v:group>
              <v:group id="_x0000_s1131" style="position:absolute;left:8170;top:3633;width:1056;height:333" coordorigin="1898,3875" coordsize="1056,333">
                <v:shape id="_x0000_s1132" type="#_x0000_t32" style="position:absolute;left:1898;top:3890;width:0;height:318" o:connectortype="straight"/>
                <v:shape id="_x0000_s1133" type="#_x0000_t32" style="position:absolute;left:2461;top:3875;width:0;height:318" o:connectortype="straight"/>
                <v:shape id="_x0000_s1134" type="#_x0000_t32" style="position:absolute;left:2954;top:3875;width:0;height:318" o:connectortype="straight"/>
              </v:group>
              <v:group id="_x0000_s1135" style="position:absolute;left:10397;top:3648;width:1056;height:333" coordorigin="1898,3875" coordsize="1056,333">
                <v:shape id="_x0000_s1136" type="#_x0000_t32" style="position:absolute;left:1898;top:3890;width:0;height:318" o:connectortype="straight"/>
                <v:shape id="_x0000_s1137" type="#_x0000_t32" style="position:absolute;left:2461;top:3875;width:0;height:318" o:connectortype="straight"/>
                <v:shape id="_x0000_s1138" type="#_x0000_t32" style="position:absolute;left:2954;top:3875;width:0;height:318" o:connectortype="straight"/>
              </v:group>
              <v:group id="_x0000_s1139" style="position:absolute;left:12631;top:3616;width:1056;height:333" coordorigin="1898,3875" coordsize="1056,333">
                <v:shape id="_x0000_s1140" type="#_x0000_t32" style="position:absolute;left:1898;top:3890;width:0;height:318" o:connectortype="straight"/>
                <v:shape id="_x0000_s1141" type="#_x0000_t32" style="position:absolute;left:2461;top:3875;width:0;height:318" o:connectortype="straight"/>
                <v:shape id="_x0000_s1142" type="#_x0000_t32" style="position:absolute;left:2954;top:3875;width:0;height:318" o:connectortype="straight"/>
              </v:group>
            </v:group>
            <v:shape id="_x0000_s1143" type="#_x0000_t202" style="position:absolute;left:1161;top:2203;width:569;height:502" fillcolor="#e5dfec [663]">
              <v:textbox style="mso-next-textbox:#_x0000_s1143">
                <w:txbxContent>
                  <w:p w:rsidR="00747D32" w:rsidRDefault="00747D32" w:rsidP="001E1927">
                    <w:pPr>
                      <w:jc w:val="center"/>
                    </w:pPr>
                    <w:r>
                      <w:t>L1</w:t>
                    </w:r>
                  </w:p>
                </w:txbxContent>
              </v:textbox>
            </v:shape>
            <v:shape id="_x0000_s1144" type="#_x0000_t202" style="position:absolute;left:3247;top:2203;width:569;height:502" fillcolor="#e5dfec [663]">
              <v:textbox style="mso-next-textbox:#_x0000_s1144">
                <w:txbxContent>
                  <w:p w:rsidR="00747D32" w:rsidRDefault="00747D32" w:rsidP="001E1927">
                    <w:pPr>
                      <w:jc w:val="center"/>
                    </w:pPr>
                    <w:r>
                      <w:t>L2</w:t>
                    </w:r>
                  </w:p>
                </w:txbxContent>
              </v:textbox>
            </v:shape>
            <v:shape id="_x0000_s1145" type="#_x0000_t202" style="position:absolute;left:5356;top:2203;width:569;height:502" fillcolor="#e5dfec [663]">
              <v:textbox style="mso-next-textbox:#_x0000_s1145">
                <w:txbxContent>
                  <w:p w:rsidR="00747D32" w:rsidRDefault="00747D32" w:rsidP="001E1927">
                    <w:pPr>
                      <w:jc w:val="center"/>
                    </w:pPr>
                    <w:r>
                      <w:t>L3</w:t>
                    </w:r>
                  </w:p>
                </w:txbxContent>
              </v:textbox>
            </v:shape>
            <v:shape id="_x0000_s1146" type="#_x0000_t202" style="position:absolute;left:7550;top:2203;width:569;height:502" fillcolor="#e5dfec [663]">
              <v:textbox style="mso-next-textbox:#_x0000_s1146">
                <w:txbxContent>
                  <w:p w:rsidR="00747D32" w:rsidRDefault="00747D32" w:rsidP="001E1927">
                    <w:pPr>
                      <w:jc w:val="center"/>
                    </w:pPr>
                    <w:r>
                      <w:t>L4</w:t>
                    </w:r>
                  </w:p>
                </w:txbxContent>
              </v:textbox>
            </v:shape>
            <v:shape id="_x0000_s1147" type="#_x0000_t202" style="position:absolute;left:9642;top:2203;width:569;height:502" fillcolor="#e5dfec [663]">
              <v:textbox style="mso-next-textbox:#_x0000_s1147">
                <w:txbxContent>
                  <w:p w:rsidR="00747D32" w:rsidRDefault="00747D32" w:rsidP="001E1927">
                    <w:pPr>
                      <w:jc w:val="center"/>
                    </w:pPr>
                    <w:r>
                      <w:t>L5</w:t>
                    </w:r>
                  </w:p>
                </w:txbxContent>
              </v:textbox>
            </v:shape>
            <v:shape id="_x0000_s1148" type="#_x0000_t202" style="position:absolute;left:12020;top:2203;width:569;height:502" fillcolor="#e5dfec [663]">
              <v:textbox style="mso-next-textbox:#_x0000_s1148">
                <w:txbxContent>
                  <w:p w:rsidR="00747D32" w:rsidRDefault="00747D32" w:rsidP="001E1927">
                    <w:pPr>
                      <w:jc w:val="center"/>
                    </w:pPr>
                    <w:r>
                      <w:t>L6</w:t>
                    </w:r>
                  </w:p>
                </w:txbxContent>
              </v:textbox>
            </v:shape>
            <v:shape id="_x0000_s1149" type="#_x0000_t202" style="position:absolute;left:14147;top:2203;width:569;height:502" fillcolor="#e5dfec [663]">
              <v:textbox style="mso-next-textbox:#_x0000_s1149">
                <w:txbxContent>
                  <w:p w:rsidR="00747D32" w:rsidRDefault="000F05EF" w:rsidP="000F05EF">
                    <w:pPr>
                      <w:jc w:val="center"/>
                    </w:pPr>
                    <w:r>
                      <w:t>I1</w:t>
                    </w:r>
                  </w:p>
                </w:txbxContent>
              </v:textbox>
            </v:shape>
            <v:shape id="_x0000_s1150" type="#_x0000_t202" style="position:absolute;left:417;top:5348;width:1942;height:1558" fillcolor="#fde9d9 [665]">
              <v:textbox style="mso-next-textbox:#_x0000_s1150">
                <w:txbxContent>
                  <w:p w:rsidR="00747D32" w:rsidRDefault="00747D32" w:rsidP="00747D32">
                    <w:pPr>
                      <w:jc w:val="center"/>
                    </w:pPr>
                    <w:r>
                      <w:t>Core Verses</w:t>
                    </w:r>
                    <w:r>
                      <w:br/>
                      <w:t xml:space="preserve">Common </w:t>
                    </w:r>
                    <w:proofErr w:type="spellStart"/>
                    <w:r>
                      <w:t>Ruqyah</w:t>
                    </w:r>
                    <w:proofErr w:type="spellEnd"/>
                    <w:r>
                      <w:t xml:space="preserve"> Practices</w:t>
                    </w:r>
                  </w:p>
                  <w:p w:rsidR="00747D32" w:rsidRDefault="00747D32" w:rsidP="00747D32">
                    <w:pPr>
                      <w:jc w:val="center"/>
                    </w:pPr>
                    <w:r>
                      <w:t>Start Practising!</w:t>
                    </w:r>
                  </w:p>
                </w:txbxContent>
              </v:textbox>
            </v:shape>
            <v:shape id="_x0000_s1151" type="#_x0000_t202" style="position:absolute;left:2558;top:5348;width:1885;height:1341" fillcolor="#fde9d9 [665]">
              <v:textbox style="mso-next-textbox:#_x0000_s1151">
                <w:txbxContent>
                  <w:p w:rsidR="00747D32" w:rsidRDefault="00747D32" w:rsidP="00747D32">
                    <w:pPr>
                      <w:jc w:val="center"/>
                    </w:pPr>
                    <w:r>
                      <w:t xml:space="preserve">Hands of </w:t>
                    </w:r>
                    <w:proofErr w:type="spellStart"/>
                    <w:r>
                      <w:t>Ruqyah</w:t>
                    </w:r>
                    <w:proofErr w:type="spellEnd"/>
                  </w:p>
                  <w:p w:rsidR="00747D32" w:rsidRDefault="00747D32" w:rsidP="00747D32">
                    <w:pPr>
                      <w:jc w:val="center"/>
                    </w:pPr>
                    <w:r>
                      <w:t>Detecting Evil in Body (Basic)</w:t>
                    </w:r>
                  </w:p>
                </w:txbxContent>
              </v:textbox>
            </v:shape>
            <v:shape id="_x0000_s1152" type="#_x0000_t202" style="position:absolute;left:4945;top:5365;width:1490;height:822" fillcolor="#fde9d9 [665]">
              <v:textbox style="mso-next-textbox:#_x0000_s1152">
                <w:txbxContent>
                  <w:p w:rsidR="00747D32" w:rsidRDefault="00747D32" w:rsidP="00747D32">
                    <w:pPr>
                      <w:jc w:val="center"/>
                    </w:pPr>
                    <w:r>
                      <w:t>Possession Handling</w:t>
                    </w:r>
                  </w:p>
                </w:txbxContent>
              </v:textbox>
            </v:shape>
            <v:shape id="_x0000_s1153" type="#_x0000_t202" style="position:absolute;left:6927;top:5380;width:1885;height:841" fillcolor="#fde9d9 [665]">
              <v:textbox style="mso-next-textbox:#_x0000_s1153">
                <w:txbxContent>
                  <w:p w:rsidR="00747D32" w:rsidRDefault="00747D32" w:rsidP="00747D32">
                    <w:pPr>
                      <w:jc w:val="center"/>
                    </w:pPr>
                    <w:proofErr w:type="spellStart"/>
                    <w:r>
                      <w:t>Ruqyah</w:t>
                    </w:r>
                    <w:proofErr w:type="spellEnd"/>
                    <w:r>
                      <w:t xml:space="preserve"> Combinations</w:t>
                    </w:r>
                  </w:p>
                </w:txbxContent>
              </v:textbox>
            </v:shape>
            <v:shape id="_x0000_s1154" type="#_x0000_t202" style="position:absolute;left:9040;top:5380;width:1885;height:1110" fillcolor="#fde9d9 [665]">
              <v:textbox style="mso-next-textbox:#_x0000_s1154">
                <w:txbxContent>
                  <w:p w:rsidR="00747D32" w:rsidRDefault="00747D32" w:rsidP="00747D32">
                    <w:pPr>
                      <w:jc w:val="center"/>
                    </w:pPr>
                    <w:r>
                      <w:t xml:space="preserve">How to Make </w:t>
                    </w:r>
                    <w:proofErr w:type="spellStart"/>
                    <w:r>
                      <w:t>Ruqyah</w:t>
                    </w:r>
                    <w:proofErr w:type="spellEnd"/>
                    <w:r>
                      <w:t xml:space="preserve"> Water in 10 seconds</w:t>
                    </w:r>
                  </w:p>
                </w:txbxContent>
              </v:textbox>
            </v:shape>
            <v:shape id="_x0000_s1155" type="#_x0000_t202" style="position:absolute;left:11377;top:5363;width:1885;height:1127" fillcolor="#fde9d9 [665]">
              <v:textbox style="mso-next-textbox:#_x0000_s1155">
                <w:txbxContent>
                  <w:p w:rsidR="00747D32" w:rsidRDefault="00747D32" w:rsidP="00747D32">
                    <w:pPr>
                      <w:jc w:val="center"/>
                    </w:pPr>
                    <w:r>
                      <w:t xml:space="preserve">How to Make </w:t>
                    </w:r>
                    <w:proofErr w:type="spellStart"/>
                    <w:r>
                      <w:t>Ruqyah</w:t>
                    </w:r>
                    <w:proofErr w:type="spellEnd"/>
                    <w:r>
                      <w:t xml:space="preserve"> ACV in 10 seconds</w:t>
                    </w:r>
                  </w:p>
                </w:txbxContent>
              </v:textbox>
            </v:shape>
            <v:shape id="_x0000_s1156" type="#_x0000_t202" style="position:absolute;left:13485;top:5363;width:1885;height:1127" fillcolor="#fde9d9 [665]">
              <v:textbox style="mso-next-textbox:#_x0000_s1156">
                <w:txbxContent>
                  <w:p w:rsidR="00747D32" w:rsidRDefault="00747D32" w:rsidP="00747D32">
                    <w:pPr>
                      <w:jc w:val="center"/>
                    </w:pPr>
                    <w:r>
                      <w:t>Closing and Intro to Practitioner</w:t>
                    </w:r>
                    <w:r w:rsidR="00E95E81">
                      <w:t xml:space="preserve"> Stage</w:t>
                    </w:r>
                  </w:p>
                </w:txbxContent>
              </v:textbox>
            </v:shape>
            <v:group id="_x0000_s1329" style="position:absolute;left:1657;top:3305;width:3898;height:434" coordorigin="1657,3385" coordsize="3898,434">
              <v:group id="_x0000_s1323" style="position:absolute;left:1657;top:3390;width:1773;height:429" coordorigin="1657,3390" coordsize="1773,429">
                <v:group id="_x0000_s1299" style="position:absolute;left:1657;top:3394;width:1096;height:425" coordorigin="1387,3180" coordsize="1096,425">
                  <v:shape id="_x0000_s1300" type="#_x0000_t202" style="position:absolute;left:1387;top:3186;width:564;height:419" strokecolor="white [3212]">
                    <v:textbox style="mso-next-textbox:#_x0000_s1300">
                      <w:txbxContent>
                        <w:p w:rsidR="00020985" w:rsidRDefault="00020985" w:rsidP="00020985">
                          <w:pPr>
                            <w:jc w:val="center"/>
                          </w:pPr>
                          <w:r>
                            <w:t>F</w:t>
                          </w:r>
                        </w:p>
                      </w:txbxContent>
                    </v:textbox>
                  </v:shape>
                  <v:shape id="_x0000_s1301" type="#_x0000_t202" style="position:absolute;left:1909;top:3180;width:574;height:419" strokecolor="white [3212]">
                    <v:textbox style="mso-next-textbox:#_x0000_s1301">
                      <w:txbxContent>
                        <w:p w:rsidR="00020985" w:rsidRDefault="00020985" w:rsidP="00020985">
                          <w:pPr>
                            <w:jc w:val="center"/>
                          </w:pPr>
                          <w:r>
                            <w:t>F</w:t>
                          </w:r>
                        </w:p>
                      </w:txbxContent>
                    </v:textbox>
                  </v:shape>
                </v:group>
                <v:shape id="_x0000_s1302" type="#_x0000_t202" style="position:absolute;left:2720;top:3390;width:710;height:419" strokecolor="white [3212]">
                  <v:textbox style="mso-next-textbox:#_x0000_s1302">
                    <w:txbxContent>
                      <w:p w:rsidR="00020985" w:rsidRDefault="00020985" w:rsidP="00020985">
                        <w:r>
                          <w:t>PC</w:t>
                        </w:r>
                        <w:r w:rsidR="00B376C5">
                          <w:t>F</w:t>
                        </w:r>
                      </w:p>
                    </w:txbxContent>
                  </v:textbox>
                </v:shape>
              </v:group>
              <v:group id="_x0000_s1324" style="position:absolute;left:3782;top:3385;width:1773;height:429" coordorigin="1657,3390" coordsize="1773,429">
                <v:group id="_x0000_s1325" style="position:absolute;left:1657;top:3394;width:1096;height:425" coordorigin="1387,3180" coordsize="1096,425">
                  <v:shape id="_x0000_s1326" type="#_x0000_t202" style="position:absolute;left:1387;top:3186;width:564;height:419" strokecolor="white [3212]">
                    <v:textbox style="mso-next-textbox:#_x0000_s1326">
                      <w:txbxContent>
                        <w:p w:rsidR="00020985" w:rsidRDefault="00020985" w:rsidP="00020985">
                          <w:pPr>
                            <w:jc w:val="center"/>
                          </w:pPr>
                          <w:r>
                            <w:t>F</w:t>
                          </w:r>
                        </w:p>
                      </w:txbxContent>
                    </v:textbox>
                  </v:shape>
                  <v:shape id="_x0000_s1327" type="#_x0000_t202" style="position:absolute;left:1909;top:3180;width:574;height:419" strokecolor="white [3212]">
                    <v:textbox style="mso-next-textbox:#_x0000_s1327">
                      <w:txbxContent>
                        <w:p w:rsidR="00020985" w:rsidRDefault="00020985" w:rsidP="00020985">
                          <w:pPr>
                            <w:jc w:val="center"/>
                          </w:pPr>
                          <w:r>
                            <w:t>F</w:t>
                          </w:r>
                        </w:p>
                      </w:txbxContent>
                    </v:textbox>
                  </v:shape>
                </v:group>
                <v:shape id="_x0000_s1328" type="#_x0000_t202" style="position:absolute;left:2720;top:3390;width:710;height:419" strokecolor="white [3212]">
                  <v:textbox style="mso-next-textbox:#_x0000_s1328">
                    <w:txbxContent>
                      <w:p w:rsidR="00020985" w:rsidRDefault="00020985" w:rsidP="00020985">
                        <w:r>
                          <w:t>PC</w:t>
                        </w:r>
                        <w:r w:rsidR="00B376C5">
                          <w:t>F</w:t>
                        </w:r>
                      </w:p>
                    </w:txbxContent>
                  </v:textbox>
                </v:shape>
              </v:group>
            </v:group>
            <v:group id="_x0000_s1331" style="position:absolute;left:5995;top:3297;width:1773;height:429" coordorigin="1657,3390" coordsize="1773,429" o:regroupid="7">
              <v:group id="_x0000_s1332" style="position:absolute;left:1657;top:3394;width:1096;height:425" coordorigin="1387,3180" coordsize="1096,425">
                <v:shape id="_x0000_s1333" type="#_x0000_t202" style="position:absolute;left:1387;top:3186;width:564;height:419" strokecolor="white [3212]">
                  <v:textbox style="mso-next-textbox:#_x0000_s1333">
                    <w:txbxContent>
                      <w:p w:rsidR="00020985" w:rsidRDefault="00020985" w:rsidP="00020985">
                        <w:pPr>
                          <w:jc w:val="center"/>
                        </w:pPr>
                        <w:r>
                          <w:t>F</w:t>
                        </w:r>
                      </w:p>
                    </w:txbxContent>
                  </v:textbox>
                </v:shape>
                <v:shape id="_x0000_s1334" type="#_x0000_t202" style="position:absolute;left:1909;top:3180;width:574;height:419" strokecolor="white [3212]">
                  <v:textbox style="mso-next-textbox:#_x0000_s1334">
                    <w:txbxContent>
                      <w:p w:rsidR="00020985" w:rsidRDefault="00020985" w:rsidP="00020985">
                        <w:pPr>
                          <w:jc w:val="center"/>
                        </w:pPr>
                        <w:r>
                          <w:t>F</w:t>
                        </w:r>
                      </w:p>
                    </w:txbxContent>
                  </v:textbox>
                </v:shape>
              </v:group>
              <v:shape id="_x0000_s1335" type="#_x0000_t202" style="position:absolute;left:2720;top:3390;width:710;height:419" strokecolor="white [3212]">
                <v:textbox style="mso-next-textbox:#_x0000_s1335">
                  <w:txbxContent>
                    <w:p w:rsidR="00020985" w:rsidRDefault="00020985" w:rsidP="00020985">
                      <w:r>
                        <w:t>PC</w:t>
                      </w:r>
                      <w:r w:rsidR="00B376C5">
                        <w:t>F</w:t>
                      </w:r>
                    </w:p>
                  </w:txbxContent>
                </v:textbox>
              </v:shape>
            </v:group>
            <v:group id="_x0000_s1336" style="position:absolute;left:8148;top:3292;width:1773;height:429" coordorigin="1657,3390" coordsize="1773,429" o:regroupid="7">
              <v:group id="_x0000_s1337" style="position:absolute;left:1657;top:3394;width:1096;height:425" coordorigin="1387,3180" coordsize="1096,425">
                <v:shape id="_x0000_s1338" type="#_x0000_t202" style="position:absolute;left:1387;top:3186;width:564;height:419" strokecolor="white [3212]">
                  <v:textbox style="mso-next-textbox:#_x0000_s1338">
                    <w:txbxContent>
                      <w:p w:rsidR="00020985" w:rsidRDefault="00020985" w:rsidP="00020985">
                        <w:pPr>
                          <w:jc w:val="center"/>
                        </w:pPr>
                        <w:r>
                          <w:t>F</w:t>
                        </w:r>
                      </w:p>
                    </w:txbxContent>
                  </v:textbox>
                </v:shape>
                <v:shape id="_x0000_s1339" type="#_x0000_t202" style="position:absolute;left:1909;top:3180;width:574;height:419" strokecolor="white [3212]">
                  <v:textbox style="mso-next-textbox:#_x0000_s1339">
                    <w:txbxContent>
                      <w:p w:rsidR="00020985" w:rsidRDefault="00020985" w:rsidP="00020985">
                        <w:pPr>
                          <w:jc w:val="center"/>
                        </w:pPr>
                        <w:r>
                          <w:t>F</w:t>
                        </w:r>
                      </w:p>
                    </w:txbxContent>
                  </v:textbox>
                </v:shape>
              </v:group>
              <v:shape id="_x0000_s1340" type="#_x0000_t202" style="position:absolute;left:2720;top:3390;width:710;height:419" strokecolor="white [3212]">
                <v:textbox style="mso-next-textbox:#_x0000_s1340">
                  <w:txbxContent>
                    <w:p w:rsidR="00020985" w:rsidRDefault="00020985" w:rsidP="00020985">
                      <w:r>
                        <w:t>PC</w:t>
                      </w:r>
                      <w:r w:rsidR="00B376C5">
                        <w:t>F</w:t>
                      </w:r>
                    </w:p>
                  </w:txbxContent>
                </v:textbox>
              </v:shape>
            </v:group>
            <v:group id="_x0000_s1342" style="position:absolute;left:10361;top:3337;width:1773;height:429" coordorigin="1657,3390" coordsize="1773,429" o:regroupid="8">
              <v:group id="_x0000_s1343" style="position:absolute;left:1657;top:3394;width:1096;height:425" coordorigin="1387,3180" coordsize="1096,425">
                <v:shape id="_x0000_s1344" type="#_x0000_t202" style="position:absolute;left:1387;top:3186;width:564;height:419" strokecolor="white [3212]">
                  <v:textbox style="mso-next-textbox:#_x0000_s1344">
                    <w:txbxContent>
                      <w:p w:rsidR="00020985" w:rsidRDefault="00020985" w:rsidP="00020985">
                        <w:pPr>
                          <w:jc w:val="center"/>
                        </w:pPr>
                        <w:r>
                          <w:t>F</w:t>
                        </w:r>
                      </w:p>
                    </w:txbxContent>
                  </v:textbox>
                </v:shape>
                <v:shape id="_x0000_s1345" type="#_x0000_t202" style="position:absolute;left:1909;top:3180;width:574;height:419" strokecolor="white [3212]">
                  <v:textbox style="mso-next-textbox:#_x0000_s1345">
                    <w:txbxContent>
                      <w:p w:rsidR="00020985" w:rsidRDefault="00020985" w:rsidP="00020985">
                        <w:pPr>
                          <w:jc w:val="center"/>
                        </w:pPr>
                        <w:r>
                          <w:t>F</w:t>
                        </w:r>
                      </w:p>
                    </w:txbxContent>
                  </v:textbox>
                </v:shape>
              </v:group>
              <v:shape id="_x0000_s1346" type="#_x0000_t202" style="position:absolute;left:2720;top:3390;width:710;height:419" strokecolor="white [3212]">
                <v:textbox style="mso-next-textbox:#_x0000_s1346">
                  <w:txbxContent>
                    <w:p w:rsidR="00020985" w:rsidRDefault="00020985" w:rsidP="00020985">
                      <w:r>
                        <w:t>PC</w:t>
                      </w:r>
                      <w:r w:rsidR="00B376C5">
                        <w:t>F</w:t>
                      </w:r>
                    </w:p>
                  </w:txbxContent>
                </v:textbox>
              </v:shape>
            </v:group>
            <v:group id="_x0000_s1347" style="position:absolute;left:12598;top:3332;width:1773;height:429" coordorigin="1657,3390" coordsize="1773,429" o:regroupid="8">
              <v:group id="_x0000_s1348" style="position:absolute;left:1657;top:3394;width:1096;height:425" coordorigin="1387,3180" coordsize="1096,425">
                <v:shape id="_x0000_s1349" type="#_x0000_t202" style="position:absolute;left:1387;top:3186;width:564;height:419" strokecolor="white [3212]">
                  <v:textbox style="mso-next-textbox:#_x0000_s1349">
                    <w:txbxContent>
                      <w:p w:rsidR="00020985" w:rsidRDefault="00020985" w:rsidP="00020985">
                        <w:pPr>
                          <w:jc w:val="center"/>
                        </w:pPr>
                        <w:r>
                          <w:t>F</w:t>
                        </w:r>
                      </w:p>
                    </w:txbxContent>
                  </v:textbox>
                </v:shape>
                <v:shape id="_x0000_s1350" type="#_x0000_t202" style="position:absolute;left:1909;top:3180;width:574;height:419" strokecolor="white [3212]">
                  <v:textbox style="mso-next-textbox:#_x0000_s1350">
                    <w:txbxContent>
                      <w:p w:rsidR="00020985" w:rsidRDefault="00020985" w:rsidP="00020985">
                        <w:pPr>
                          <w:jc w:val="center"/>
                        </w:pPr>
                        <w:r>
                          <w:t>F</w:t>
                        </w:r>
                      </w:p>
                    </w:txbxContent>
                  </v:textbox>
                </v:shape>
              </v:group>
              <v:shape id="_x0000_s1351" type="#_x0000_t202" style="position:absolute;left:2720;top:3390;width:710;height:419" strokecolor="white [3212]">
                <v:textbox style="mso-next-textbox:#_x0000_s1351">
                  <w:txbxContent>
                    <w:p w:rsidR="00020985" w:rsidRDefault="00020985" w:rsidP="00020985">
                      <w:r>
                        <w:t>PC</w:t>
                      </w:r>
                      <w:r w:rsidR="00B376C5">
                        <w:t>F</w:t>
                      </w:r>
                    </w:p>
                  </w:txbxContent>
                </v:textbox>
              </v:shape>
            </v:group>
          </v:group>
        </w:pict>
      </w:r>
      <w:r w:rsidR="00747D32">
        <w:br w:type="page"/>
      </w:r>
    </w:p>
    <w:p w:rsidR="007E669F" w:rsidRDefault="00733DCD">
      <w:r>
        <w:rPr>
          <w:noProof/>
          <w:lang w:val="en-US"/>
        </w:rPr>
        <w:lastRenderedPageBreak/>
        <w:pict>
          <v:shape id="_x0000_s1231" type="#_x0000_t202" style="position:absolute;margin-left:27.2pt;margin-top:330.25pt;width:104.3pt;height:132.4pt;z-index:251777024" fillcolor="#eaf1dd [662]">
            <v:textbox>
              <w:txbxContent>
                <w:p w:rsidR="007E669F" w:rsidRDefault="007E669F" w:rsidP="007E669F">
                  <w:r>
                    <w:t>L = Lesson</w:t>
                  </w:r>
                </w:p>
                <w:p w:rsidR="007E669F" w:rsidRDefault="007E669F" w:rsidP="007E669F">
                  <w:r>
                    <w:t xml:space="preserve">F = Feedback </w:t>
                  </w:r>
                </w:p>
                <w:p w:rsidR="007E669F" w:rsidRDefault="007E669F" w:rsidP="007E669F">
                  <w:r>
                    <w:t xml:space="preserve">P = Practical </w:t>
                  </w:r>
                </w:p>
                <w:p w:rsidR="007E669F" w:rsidRDefault="007E669F" w:rsidP="007E669F">
                  <w:r>
                    <w:t>C = Cleansing</w:t>
                  </w:r>
                </w:p>
                <w:p w:rsidR="001E1927" w:rsidRDefault="001E1927" w:rsidP="007E669F">
                  <w:r>
                    <w:t>I = Intro Next Stage</w:t>
                  </w:r>
                </w:p>
              </w:txbxContent>
            </v:textbox>
          </v:shape>
        </w:pict>
      </w:r>
      <w:r>
        <w:rPr>
          <w:noProof/>
          <w:lang w:val="en-US"/>
        </w:rPr>
        <w:pict>
          <v:shape id="_x0000_s1354" type="#_x0000_t202" style="position:absolute;margin-left:198.6pt;margin-top:306.3pt;width:531.5pt;height:182.7pt;z-index:251816960">
            <v:textbox>
              <w:txbxContent>
                <w:p w:rsidR="004E4616" w:rsidRPr="004E4616" w:rsidRDefault="004E4616">
                  <w:r w:rsidRPr="004E4616">
                    <w:rPr>
                      <w:b/>
                    </w:rPr>
                    <w:t>ENTRY REQUIREMENTS:</w:t>
                  </w:r>
                  <w:r>
                    <w:rPr>
                      <w:b/>
                    </w:rPr>
                    <w:t xml:space="preserve"> </w:t>
                  </w:r>
                  <w:r w:rsidRPr="004E4616">
                    <w:t>Completion of Stage 1 and successful application to progress to Stage 2.</w:t>
                  </w:r>
                  <w:r>
                    <w:br/>
                  </w:r>
                  <w:r w:rsidRPr="004E4616">
                    <w:rPr>
                      <w:b/>
                    </w:rPr>
                    <w:t>COURSE FEES:</w:t>
                  </w:r>
                  <w:r>
                    <w:t xml:space="preserve"> £200 per 4 weeks (x6); or £1000 upfront.</w:t>
                  </w:r>
                </w:p>
                <w:p w:rsidR="004E4616" w:rsidRDefault="004E4616">
                  <w:r>
                    <w:t xml:space="preserve">The Practitioner stage is where you start offering your services to the public professionally and can start receiving an income. The weekly feedback sessions are also used to cleanse backlash picked up due to an increase in </w:t>
                  </w:r>
                  <w:proofErr w:type="spellStart"/>
                  <w:r>
                    <w:t>ruqyah</w:t>
                  </w:r>
                  <w:proofErr w:type="spellEnd"/>
                  <w:r>
                    <w:t xml:space="preserve"> activity. Monthly practical sessions still remain intact to ensure you’re still </w:t>
                  </w:r>
                  <w:proofErr w:type="gramStart"/>
                  <w:r>
                    <w:t>progressing</w:t>
                  </w:r>
                  <w:proofErr w:type="gramEnd"/>
                  <w:r>
                    <w:t xml:space="preserve"> your </w:t>
                  </w:r>
                  <w:proofErr w:type="spellStart"/>
                  <w:r>
                    <w:t>ruqyah</w:t>
                  </w:r>
                  <w:proofErr w:type="spellEnd"/>
                  <w:r>
                    <w:t xml:space="preserve"> skills to keep increasing efficacy.</w:t>
                  </w:r>
                </w:p>
                <w:p w:rsidR="004E4616" w:rsidRDefault="004E4616">
                  <w:r>
                    <w:t xml:space="preserve">A focus on kick-starting the development of your spiritual senses and also interpreting them accurately will give you the correct foundation to analyse your clients’ situations with a high level of accuracy so that you can apply the correct </w:t>
                  </w:r>
                  <w:proofErr w:type="spellStart"/>
                  <w:r>
                    <w:t>ruqyah</w:t>
                  </w:r>
                  <w:proofErr w:type="spellEnd"/>
                  <w:r>
                    <w:t xml:space="preserve"> technique for differing spiritual situations, and begin to benchmark spiritual progress using spiritual senses.</w:t>
                  </w:r>
                </w:p>
              </w:txbxContent>
            </v:textbox>
          </v:shape>
        </w:pict>
      </w:r>
      <w:r>
        <w:rPr>
          <w:noProof/>
          <w:lang w:val="en-US"/>
        </w:rPr>
        <w:pict>
          <v:group id="_x0000_s1367" style="position:absolute;margin-left:-28.05pt;margin-top:76.45pt;width:747.65pt;height:224.3pt;z-index:251780096" coordorigin="417,1694" coordsize="14953,4486">
            <v:group id="_x0000_s1176" style="position:absolute;left:1412;top:2422;width:13027;height:2449" coordorigin="1172,2771" coordsize="13027,2449">
              <v:shape id="_x0000_s1177" type="#_x0000_t32" style="position:absolute;left:1172;top:3968;width:13027;height:0" o:connectortype="straight"/>
              <v:shape id="_x0000_s1178" type="#_x0000_t32" style="position:absolute;left:1172;top:2771;width:0;height:2394" o:connectortype="straight"/>
              <v:shape id="_x0000_s1179" type="#_x0000_t32" style="position:absolute;left:9745;top:2792;width:0;height:2394" o:connectortype="straight"/>
              <v:shape id="_x0000_s1180" type="#_x0000_t32" style="position:absolute;left:3265;top:2792;width:0;height:2394" o:connectortype="straight"/>
              <v:shape id="_x0000_s1181" type="#_x0000_t32" style="position:absolute;left:5442;top:2775;width:0;height:2394" o:connectortype="straight"/>
              <v:shape id="_x0000_s1182" type="#_x0000_t32" style="position:absolute;left:7635;top:2826;width:0;height:2394" o:connectortype="straight"/>
              <v:shape id="_x0000_s1183" type="#_x0000_t32" style="position:absolute;left:14199;top:2771;width:0;height:2394" o:connectortype="straight"/>
              <v:shape id="_x0000_s1184" type="#_x0000_t32" style="position:absolute;left:12073;top:2771;width:0;height:2394" o:connectortype="straight"/>
              <v:shape id="_x0000_s1185" type="#_x0000_t32" style="position:absolute;left:1658;top:3650;width:0;height:318" o:connectortype="straight"/>
              <v:shape id="_x0000_s1186" type="#_x0000_t32" style="position:absolute;left:2221;top:3635;width:0;height:318" o:connectortype="straight"/>
              <v:shape id="_x0000_s1187" type="#_x0000_t32" style="position:absolute;left:2714;top:3635;width:0;height:318" o:connectortype="straight"/>
              <v:group id="_x0000_s1188" style="position:absolute;left:3802;top:3620;width:1056;height:333" coordorigin="1898,3875" coordsize="1056,333">
                <v:shape id="_x0000_s1189" type="#_x0000_t32" style="position:absolute;left:1898;top:3890;width:0;height:318" o:connectortype="straight"/>
                <v:shape id="_x0000_s1190" type="#_x0000_t32" style="position:absolute;left:2461;top:3875;width:0;height:318" o:connectortype="straight"/>
                <v:shape id="_x0000_s1191" type="#_x0000_t32" style="position:absolute;left:2954;top:3875;width:0;height:318" o:connectortype="straight"/>
              </v:group>
              <v:group id="_x0000_s1192" style="position:absolute;left:6027;top:3605;width:1056;height:333" coordorigin="1898,3875" coordsize="1056,333">
                <v:shape id="_x0000_s1193" type="#_x0000_t32" style="position:absolute;left:1898;top:3890;width:0;height:318" o:connectortype="straight"/>
                <v:shape id="_x0000_s1194" type="#_x0000_t32" style="position:absolute;left:2461;top:3875;width:0;height:318" o:connectortype="straight"/>
                <v:shape id="_x0000_s1195" type="#_x0000_t32" style="position:absolute;left:2954;top:3875;width:0;height:318" o:connectortype="straight"/>
              </v:group>
              <v:group id="_x0000_s1196" style="position:absolute;left:8170;top:3633;width:1056;height:333" coordorigin="1898,3875" coordsize="1056,333">
                <v:shape id="_x0000_s1197" type="#_x0000_t32" style="position:absolute;left:1898;top:3890;width:0;height:318" o:connectortype="straight"/>
                <v:shape id="_x0000_s1198" type="#_x0000_t32" style="position:absolute;left:2461;top:3875;width:0;height:318" o:connectortype="straight"/>
                <v:shape id="_x0000_s1199" type="#_x0000_t32" style="position:absolute;left:2954;top:3875;width:0;height:318" o:connectortype="straight"/>
              </v:group>
              <v:group id="_x0000_s1200" style="position:absolute;left:10397;top:3648;width:1056;height:333" coordorigin="1898,3875" coordsize="1056,333">
                <v:shape id="_x0000_s1201" type="#_x0000_t32" style="position:absolute;left:1898;top:3890;width:0;height:318" o:connectortype="straight"/>
                <v:shape id="_x0000_s1202" type="#_x0000_t32" style="position:absolute;left:2461;top:3875;width:0;height:318" o:connectortype="straight"/>
                <v:shape id="_x0000_s1203" type="#_x0000_t32" style="position:absolute;left:2954;top:3875;width:0;height:318" o:connectortype="straight"/>
              </v:group>
              <v:group id="_x0000_s1204" style="position:absolute;left:12631;top:3616;width:1056;height:333" coordorigin="1898,3875" coordsize="1056,333">
                <v:shape id="_x0000_s1205" type="#_x0000_t32" style="position:absolute;left:1898;top:3890;width:0;height:318" o:connectortype="straight"/>
                <v:shape id="_x0000_s1206" type="#_x0000_t32" style="position:absolute;left:2461;top:3875;width:0;height:318" o:connectortype="straight"/>
                <v:shape id="_x0000_s1207" type="#_x0000_t32" style="position:absolute;left:2954;top:3875;width:0;height:318" o:connectortype="straight"/>
              </v:group>
            </v:group>
            <v:shape id="_x0000_s1208" type="#_x0000_t202" style="position:absolute;left:1161;top:1694;width:569;height:502" fillcolor="#e5dfec [663]">
              <v:textbox>
                <w:txbxContent>
                  <w:p w:rsidR="007E669F" w:rsidRDefault="007E669F" w:rsidP="001E1927">
                    <w:pPr>
                      <w:jc w:val="center"/>
                    </w:pPr>
                    <w:r>
                      <w:t>L7</w:t>
                    </w:r>
                  </w:p>
                </w:txbxContent>
              </v:textbox>
            </v:shape>
            <v:shape id="_x0000_s1209" type="#_x0000_t202" style="position:absolute;left:3247;top:1694;width:569;height:502" fillcolor="#e5dfec [663]">
              <v:textbox>
                <w:txbxContent>
                  <w:p w:rsidR="007E669F" w:rsidRDefault="007E669F" w:rsidP="001E1927">
                    <w:pPr>
                      <w:jc w:val="center"/>
                    </w:pPr>
                    <w:r>
                      <w:t>L8</w:t>
                    </w:r>
                  </w:p>
                </w:txbxContent>
              </v:textbox>
            </v:shape>
            <v:shape id="_x0000_s1210" type="#_x0000_t202" style="position:absolute;left:5356;top:1694;width:569;height:502" fillcolor="#e5dfec [663]">
              <v:textbox>
                <w:txbxContent>
                  <w:p w:rsidR="007E669F" w:rsidRDefault="007E669F" w:rsidP="001E1927">
                    <w:pPr>
                      <w:jc w:val="center"/>
                    </w:pPr>
                    <w:r>
                      <w:t>L90</w:t>
                    </w:r>
                  </w:p>
                </w:txbxContent>
              </v:textbox>
            </v:shape>
            <v:shape id="_x0000_s1211" type="#_x0000_t202" style="position:absolute;left:7550;top:1694;width:671;height:502" fillcolor="#e5dfec [663]">
              <v:textbox>
                <w:txbxContent>
                  <w:p w:rsidR="007E669F" w:rsidRDefault="007E669F" w:rsidP="007E669F">
                    <w:pPr>
                      <w:jc w:val="center"/>
                    </w:pPr>
                    <w:r>
                      <w:t>L10</w:t>
                    </w:r>
                  </w:p>
                </w:txbxContent>
              </v:textbox>
            </v:shape>
            <v:shape id="_x0000_s1212" type="#_x0000_t202" style="position:absolute;left:9642;top:1694;width:719;height:502" fillcolor="#e5dfec [663]">
              <v:textbox>
                <w:txbxContent>
                  <w:p w:rsidR="007E669F" w:rsidRDefault="007E669F" w:rsidP="007E669F">
                    <w:pPr>
                      <w:jc w:val="center"/>
                    </w:pPr>
                    <w:r>
                      <w:t>L11</w:t>
                    </w:r>
                  </w:p>
                </w:txbxContent>
              </v:textbox>
            </v:shape>
            <v:shape id="_x0000_s1213" type="#_x0000_t202" style="position:absolute;left:12020;top:1694;width:620;height:502" fillcolor="#e5dfec [663]">
              <v:textbox>
                <w:txbxContent>
                  <w:p w:rsidR="007E669F" w:rsidRDefault="007E669F" w:rsidP="001E1927">
                    <w:pPr>
                      <w:jc w:val="center"/>
                    </w:pPr>
                    <w:r>
                      <w:t>L12</w:t>
                    </w:r>
                  </w:p>
                </w:txbxContent>
              </v:textbox>
            </v:shape>
            <v:shape id="_x0000_s1214" type="#_x0000_t202" style="position:absolute;left:14147;top:1694;width:656;height:502" fillcolor="#e5dfec [663]">
              <v:textbox>
                <w:txbxContent>
                  <w:p w:rsidR="007E669F" w:rsidRDefault="000F05EF" w:rsidP="000F05EF">
                    <w:pPr>
                      <w:jc w:val="center"/>
                    </w:pPr>
                    <w:r>
                      <w:t>I2</w:t>
                    </w:r>
                  </w:p>
                </w:txbxContent>
              </v:textbox>
            </v:shape>
            <v:shape id="_x0000_s1215" type="#_x0000_t202" style="position:absolute;left:417;top:4839;width:1942;height:873" fillcolor="#fde9d9 [665]">
              <v:textbox style="mso-next-textbox:#_x0000_s1215">
                <w:txbxContent>
                  <w:p w:rsidR="007E669F" w:rsidRDefault="007E669F" w:rsidP="007E669F">
                    <w:pPr>
                      <w:jc w:val="center"/>
                    </w:pPr>
                    <w:r>
                      <w:t>Building your Business</w:t>
                    </w:r>
                  </w:p>
                </w:txbxContent>
              </v:textbox>
            </v:shape>
            <v:shape id="_x0000_s1216" type="#_x0000_t202" style="position:absolute;left:2558;top:4839;width:1885;height:1341" fillcolor="#fde9d9 [665]">
              <v:textbox style="mso-next-textbox:#_x0000_s1216">
                <w:txbxContent>
                  <w:p w:rsidR="007E669F" w:rsidRDefault="007E669F" w:rsidP="007E669F">
                    <w:pPr>
                      <w:jc w:val="center"/>
                    </w:pPr>
                    <w:r>
                      <w:t xml:space="preserve">How to Make </w:t>
                    </w:r>
                    <w:proofErr w:type="spellStart"/>
                    <w:r>
                      <w:t>Ruqyah</w:t>
                    </w:r>
                    <w:proofErr w:type="spellEnd"/>
                    <w:r>
                      <w:t xml:space="preserve"> Black Seed Oil in 10 seconds</w:t>
                    </w:r>
                  </w:p>
                  <w:p w:rsidR="007E669F" w:rsidRPr="00747D32" w:rsidRDefault="007E669F" w:rsidP="007E669F"/>
                </w:txbxContent>
              </v:textbox>
            </v:shape>
            <v:shape id="_x0000_s1217" type="#_x0000_t202" style="position:absolute;left:4945;top:4856;width:1490;height:822" fillcolor="#fde9d9 [665]">
              <v:textbox style="mso-next-textbox:#_x0000_s1217">
                <w:txbxContent>
                  <w:p w:rsidR="007E669F" w:rsidRDefault="004E4616" w:rsidP="007E669F">
                    <w:pPr>
                      <w:jc w:val="center"/>
                    </w:pPr>
                    <w:r>
                      <w:t>Herbal Impact</w:t>
                    </w:r>
                  </w:p>
                </w:txbxContent>
              </v:textbox>
            </v:shape>
            <v:shape id="_x0000_s1218" type="#_x0000_t202" style="position:absolute;left:6927;top:4871;width:1885;height:545" fillcolor="#fde9d9 [665]">
              <v:textbox style="mso-next-textbox:#_x0000_s1218">
                <w:txbxContent>
                  <w:p w:rsidR="007E669F" w:rsidRDefault="007E669F" w:rsidP="007E669F">
                    <w:pPr>
                      <w:jc w:val="center"/>
                    </w:pPr>
                    <w:r>
                      <w:t xml:space="preserve">Visual </w:t>
                    </w:r>
                    <w:proofErr w:type="spellStart"/>
                    <w:r>
                      <w:t>Ruqyah</w:t>
                    </w:r>
                    <w:proofErr w:type="spellEnd"/>
                  </w:p>
                </w:txbxContent>
              </v:textbox>
            </v:shape>
            <v:shape id="_x0000_s1219" type="#_x0000_t202" style="position:absolute;left:9040;top:4871;width:1885;height:1110" fillcolor="#fde9d9 [665]">
              <v:textbox style="mso-next-textbox:#_x0000_s1219">
                <w:txbxContent>
                  <w:p w:rsidR="007E669F" w:rsidRDefault="007E669F" w:rsidP="007E669F">
                    <w:pPr>
                      <w:jc w:val="center"/>
                    </w:pPr>
                    <w:r>
                      <w:t>Excelling in Inspiration and Intuition</w:t>
                    </w:r>
                  </w:p>
                </w:txbxContent>
              </v:textbox>
            </v:shape>
            <v:shape id="_x0000_s1220" type="#_x0000_t202" style="position:absolute;left:11377;top:4854;width:1885;height:752" fillcolor="#fde9d9 [665]">
              <v:textbox style="mso-next-textbox:#_x0000_s1220">
                <w:txbxContent>
                  <w:p w:rsidR="007E669F" w:rsidRDefault="007E669F" w:rsidP="007E669F">
                    <w:pPr>
                      <w:jc w:val="center"/>
                    </w:pPr>
                    <w:r>
                      <w:t>Triangular Analysis</w:t>
                    </w:r>
                  </w:p>
                </w:txbxContent>
              </v:textbox>
            </v:shape>
            <v:shape id="_x0000_s1221" type="#_x0000_t202" style="position:absolute;left:13485;top:4854;width:1885;height:1058" fillcolor="#fde9d9 [665]">
              <v:textbox style="mso-next-textbox:#_x0000_s1221">
                <w:txbxContent>
                  <w:p w:rsidR="007E669F" w:rsidRDefault="007E669F" w:rsidP="007E669F">
                    <w:pPr>
                      <w:jc w:val="center"/>
                    </w:pPr>
                    <w:r>
                      <w:t>Closing and Intro to Associate Stage</w:t>
                    </w:r>
                  </w:p>
                </w:txbxContent>
              </v:textbox>
            </v:shape>
            <v:group id="_x0000_s1222" style="position:absolute;left:1627;top:2831;width:1096;height:425" coordorigin="1387,3180" coordsize="1096,425">
              <v:shape id="_x0000_s1223" type="#_x0000_t202" style="position:absolute;left:1387;top:3186;width:564;height:419" strokecolor="white [3212]">
                <v:textbox style="mso-next-textbox:#_x0000_s1223">
                  <w:txbxContent>
                    <w:p w:rsidR="007E669F" w:rsidRDefault="007E669F" w:rsidP="007E669F">
                      <w:pPr>
                        <w:jc w:val="center"/>
                      </w:pPr>
                      <w:r>
                        <w:t>FC</w:t>
                      </w:r>
                    </w:p>
                  </w:txbxContent>
                </v:textbox>
              </v:shape>
              <v:shape id="_x0000_s1224" type="#_x0000_t202" style="position:absolute;left:1909;top:3180;width:574;height:419" strokecolor="white [3212]">
                <v:textbox style="mso-next-textbox:#_x0000_s1224">
                  <w:txbxContent>
                    <w:p w:rsidR="007E669F" w:rsidRDefault="007E669F" w:rsidP="007E669F">
                      <w:pPr>
                        <w:jc w:val="center"/>
                      </w:pPr>
                      <w:r>
                        <w:t>FC</w:t>
                      </w:r>
                    </w:p>
                  </w:txbxContent>
                </v:textbox>
              </v:shape>
            </v:group>
            <v:shape id="_x0000_s1225" type="#_x0000_t202" style="position:absolute;left:2676;top:2827;width:710;height:419" strokecolor="white [3212]">
              <v:textbox style="mso-next-textbox:#_x0000_s1225">
                <w:txbxContent>
                  <w:p w:rsidR="007E669F" w:rsidRDefault="007E669F" w:rsidP="007E669F">
                    <w:r>
                      <w:t>PCF</w:t>
                    </w:r>
                  </w:p>
                </w:txbxContent>
              </v:textbox>
            </v:shape>
            <v:shape id="_x0000_s1226" type="#_x0000_t202" style="position:absolute;left:4795;top:2817;width:768;height:419" strokecolor="white [3212]">
              <v:textbox style="mso-next-textbox:#_x0000_s1226">
                <w:txbxContent>
                  <w:p w:rsidR="007E669F" w:rsidRDefault="007E669F" w:rsidP="007E669F">
                    <w:r>
                      <w:t>PCF</w:t>
                    </w:r>
                  </w:p>
                </w:txbxContent>
              </v:textbox>
            </v:shape>
            <v:shape id="_x0000_s1227" type="#_x0000_t202" style="position:absolute;left:6996;top:2838;width:726;height:419" strokecolor="white [3212]">
              <v:textbox style="mso-next-textbox:#_x0000_s1227">
                <w:txbxContent>
                  <w:p w:rsidR="007E669F" w:rsidRDefault="007E669F" w:rsidP="007E669F">
                    <w:r>
                      <w:t>PCF</w:t>
                    </w:r>
                  </w:p>
                </w:txbxContent>
              </v:textbox>
            </v:shape>
            <v:shape id="_x0000_s1228" type="#_x0000_t202" style="position:absolute;left:9149;top:2807;width:750;height:419" strokecolor="white [3212]">
              <v:textbox style="mso-next-textbox:#_x0000_s1228">
                <w:txbxContent>
                  <w:p w:rsidR="007E669F" w:rsidRDefault="007E669F" w:rsidP="007E669F">
                    <w:r>
                      <w:t>PCF</w:t>
                    </w:r>
                  </w:p>
                </w:txbxContent>
              </v:textbox>
            </v:shape>
            <v:shape id="_x0000_s1229" type="#_x0000_t202" style="position:absolute;left:11381;top:2818;width:695;height:419" strokecolor="white [3212]">
              <v:textbox style="mso-next-textbox:#_x0000_s1229">
                <w:txbxContent>
                  <w:p w:rsidR="007E669F" w:rsidRDefault="007E669F" w:rsidP="007E669F">
                    <w:r>
                      <w:t>PCF</w:t>
                    </w:r>
                  </w:p>
                </w:txbxContent>
              </v:textbox>
            </v:shape>
            <v:shape id="_x0000_s1230" type="#_x0000_t202" style="position:absolute;left:13585;top:2817;width:701;height:419" strokecolor="white [3212]">
              <v:textbox style="mso-next-textbox:#_x0000_s1230">
                <w:txbxContent>
                  <w:p w:rsidR="007E669F" w:rsidRDefault="007E669F" w:rsidP="007E669F">
                    <w:r>
                      <w:t>PCF</w:t>
                    </w:r>
                  </w:p>
                </w:txbxContent>
              </v:textbox>
            </v:shape>
            <v:group id="_x0000_s1232" style="position:absolute;left:3769;top:2812;width:1096;height:425" coordorigin="1387,3180" coordsize="1096,425">
              <v:shape id="_x0000_s1233" type="#_x0000_t202" style="position:absolute;left:1387;top:3186;width:564;height:419" strokecolor="white [3212]">
                <v:textbox style="mso-next-textbox:#_x0000_s1233">
                  <w:txbxContent>
                    <w:p w:rsidR="007E669F" w:rsidRDefault="007E669F" w:rsidP="007E669F">
                      <w:pPr>
                        <w:jc w:val="center"/>
                      </w:pPr>
                      <w:r>
                        <w:t>FC</w:t>
                      </w:r>
                    </w:p>
                  </w:txbxContent>
                </v:textbox>
              </v:shape>
              <v:shape id="_x0000_s1234" type="#_x0000_t202" style="position:absolute;left:1909;top:3180;width:574;height:419" strokecolor="white [3212]">
                <v:textbox style="mso-next-textbox:#_x0000_s1234">
                  <w:txbxContent>
                    <w:p w:rsidR="007E669F" w:rsidRDefault="007E669F" w:rsidP="007E669F">
                      <w:pPr>
                        <w:jc w:val="center"/>
                      </w:pPr>
                      <w:r>
                        <w:t>FC</w:t>
                      </w:r>
                    </w:p>
                  </w:txbxContent>
                </v:textbox>
              </v:shape>
            </v:group>
            <v:group id="_x0000_s1235" style="position:absolute;left:6029;top:2832;width:1096;height:425" coordorigin="1387,3180" coordsize="1096,425">
              <v:shape id="_x0000_s1236" type="#_x0000_t202" style="position:absolute;left:1387;top:3186;width:564;height:419" strokecolor="white [3212]">
                <v:textbox style="mso-next-textbox:#_x0000_s1236">
                  <w:txbxContent>
                    <w:p w:rsidR="007E669F" w:rsidRDefault="007E669F" w:rsidP="007E669F">
                      <w:pPr>
                        <w:jc w:val="center"/>
                      </w:pPr>
                      <w:r>
                        <w:t>FC</w:t>
                      </w:r>
                    </w:p>
                  </w:txbxContent>
                </v:textbox>
              </v:shape>
              <v:shape id="_x0000_s1237" type="#_x0000_t202" style="position:absolute;left:1909;top:3180;width:574;height:419" strokecolor="white [3212]">
                <v:textbox style="mso-next-textbox:#_x0000_s1237">
                  <w:txbxContent>
                    <w:p w:rsidR="007E669F" w:rsidRDefault="007E669F" w:rsidP="007E669F">
                      <w:pPr>
                        <w:jc w:val="center"/>
                      </w:pPr>
                      <w:r>
                        <w:t>FC</w:t>
                      </w:r>
                    </w:p>
                  </w:txbxContent>
                </v:textbox>
              </v:shape>
            </v:group>
            <v:group id="_x0000_s1238" style="position:absolute;left:8139;top:2812;width:1096;height:425" coordorigin="1387,3180" coordsize="1096,425">
              <v:shape id="_x0000_s1239" type="#_x0000_t202" style="position:absolute;left:1387;top:3186;width:564;height:419" strokecolor="white [3212]">
                <v:textbox style="mso-next-textbox:#_x0000_s1239">
                  <w:txbxContent>
                    <w:p w:rsidR="007E669F" w:rsidRDefault="007E669F" w:rsidP="007E669F">
                      <w:pPr>
                        <w:jc w:val="center"/>
                      </w:pPr>
                      <w:r>
                        <w:t>FC</w:t>
                      </w:r>
                    </w:p>
                  </w:txbxContent>
                </v:textbox>
              </v:shape>
              <v:shape id="_x0000_s1240" type="#_x0000_t202" style="position:absolute;left:1909;top:3180;width:574;height:419" strokecolor="white [3212]">
                <v:textbox style="mso-next-textbox:#_x0000_s1240">
                  <w:txbxContent>
                    <w:p w:rsidR="007E669F" w:rsidRDefault="007E669F" w:rsidP="007E669F">
                      <w:pPr>
                        <w:jc w:val="center"/>
                      </w:pPr>
                      <w:r>
                        <w:t>FC</w:t>
                      </w:r>
                    </w:p>
                  </w:txbxContent>
                </v:textbox>
              </v:shape>
            </v:group>
            <v:group id="_x0000_s1241" style="position:absolute;left:10361;top:2826;width:1096;height:425" coordorigin="1387,3180" coordsize="1096,425">
              <v:shape id="_x0000_s1242" type="#_x0000_t202" style="position:absolute;left:1387;top:3186;width:564;height:419" strokecolor="white [3212]">
                <v:textbox style="mso-next-textbox:#_x0000_s1242">
                  <w:txbxContent>
                    <w:p w:rsidR="007E669F" w:rsidRDefault="007E669F" w:rsidP="007E669F">
                      <w:pPr>
                        <w:jc w:val="center"/>
                      </w:pPr>
                      <w:r>
                        <w:t>FC</w:t>
                      </w:r>
                    </w:p>
                  </w:txbxContent>
                </v:textbox>
              </v:shape>
              <v:shape id="_x0000_s1243" type="#_x0000_t202" style="position:absolute;left:1909;top:3180;width:574;height:419" strokecolor="white [3212]">
                <v:textbox style="mso-next-textbox:#_x0000_s1243">
                  <w:txbxContent>
                    <w:p w:rsidR="007E669F" w:rsidRDefault="007E669F" w:rsidP="007E669F">
                      <w:pPr>
                        <w:jc w:val="center"/>
                      </w:pPr>
                      <w:r>
                        <w:t>FC</w:t>
                      </w:r>
                    </w:p>
                  </w:txbxContent>
                </v:textbox>
              </v:shape>
            </v:group>
            <v:group id="_x0000_s1244" style="position:absolute;left:12603;top:2832;width:1096;height:425" coordorigin="1387,3180" coordsize="1096,425">
              <v:shape id="_x0000_s1245" type="#_x0000_t202" style="position:absolute;left:1387;top:3186;width:564;height:419" strokecolor="white [3212]">
                <v:textbox style="mso-next-textbox:#_x0000_s1245">
                  <w:txbxContent>
                    <w:p w:rsidR="007E669F" w:rsidRDefault="007E669F" w:rsidP="007E669F">
                      <w:pPr>
                        <w:jc w:val="center"/>
                      </w:pPr>
                      <w:r>
                        <w:t>FC</w:t>
                      </w:r>
                    </w:p>
                  </w:txbxContent>
                </v:textbox>
              </v:shape>
              <v:shape id="_x0000_s1246" type="#_x0000_t202" style="position:absolute;left:1909;top:3180;width:574;height:419" strokecolor="white [3212]">
                <v:textbox style="mso-next-textbox:#_x0000_s1246">
                  <w:txbxContent>
                    <w:p w:rsidR="007E669F" w:rsidRDefault="007E669F" w:rsidP="007E669F">
                      <w:pPr>
                        <w:jc w:val="center"/>
                      </w:pPr>
                      <w:r>
                        <w:t>FC</w:t>
                      </w:r>
                    </w:p>
                  </w:txbxContent>
                </v:textbox>
              </v:shape>
            </v:group>
          </v:group>
        </w:pict>
      </w:r>
      <w:r>
        <w:rPr>
          <w:noProof/>
          <w:lang w:val="en-US"/>
        </w:rPr>
        <w:pict>
          <v:shape id="_x0000_s1247" type="#_x0000_t202" style="position:absolute;margin-left:-74.05pt;margin-top:-14pt;width:844.3pt;height:89.65pt;z-index:251783168;mso-width-relative:margin;mso-height-relative:margin" stroked="f">
            <v:textbox>
              <w:txbxContent>
                <w:p w:rsidR="007E669F" w:rsidRPr="00E175AA" w:rsidRDefault="007E669F" w:rsidP="00A4238A">
                  <w:pPr>
                    <w:spacing w:line="360" w:lineRule="auto"/>
                    <w:jc w:val="center"/>
                    <w:rPr>
                      <w:b/>
                      <w:sz w:val="24"/>
                    </w:rPr>
                  </w:pPr>
                  <w:r w:rsidRPr="001E1927">
                    <w:rPr>
                      <w:rFonts w:ascii="Candara" w:hAnsi="Candara"/>
                      <w:b/>
                      <w:color w:val="0070C0"/>
                      <w:sz w:val="56"/>
                    </w:rPr>
                    <w:t>STAGE 2: Serve</w:t>
                  </w:r>
                  <w:r w:rsidR="00456431" w:rsidRPr="001E1927">
                    <w:rPr>
                      <w:rFonts w:ascii="Candara" w:hAnsi="Candara"/>
                      <w:b/>
                      <w:color w:val="0070C0"/>
                      <w:sz w:val="56"/>
                    </w:rPr>
                    <w:t xml:space="preserve"> </w:t>
                  </w:r>
                  <w:r w:rsidR="00C94CA8">
                    <w:rPr>
                      <w:rFonts w:ascii="Candara" w:hAnsi="Candara"/>
                      <w:b/>
                      <w:color w:val="0070C0"/>
                      <w:sz w:val="56"/>
                    </w:rPr>
                    <w:t>[</w:t>
                  </w:r>
                  <w:proofErr w:type="spellStart"/>
                  <w:r w:rsidR="000D665C" w:rsidRPr="001E1927">
                    <w:rPr>
                      <w:rFonts w:ascii="Candara" w:hAnsi="Candara"/>
                      <w:b/>
                      <w:color w:val="0070C0"/>
                      <w:sz w:val="56"/>
                    </w:rPr>
                    <w:t>Ruqyah</w:t>
                  </w:r>
                  <w:proofErr w:type="spellEnd"/>
                  <w:r w:rsidR="000D665C" w:rsidRPr="001E1927">
                    <w:rPr>
                      <w:rFonts w:ascii="Candara" w:hAnsi="Candara"/>
                      <w:b/>
                      <w:color w:val="0070C0"/>
                      <w:sz w:val="56"/>
                    </w:rPr>
                    <w:t xml:space="preserve"> </w:t>
                  </w:r>
                  <w:r w:rsidR="00456431" w:rsidRPr="001E1927">
                    <w:rPr>
                      <w:rFonts w:ascii="Candara" w:hAnsi="Candara"/>
                      <w:b/>
                      <w:color w:val="0070C0"/>
                      <w:sz w:val="56"/>
                    </w:rPr>
                    <w:t>Practitioner</w:t>
                  </w:r>
                  <w:proofErr w:type="gramStart"/>
                  <w:r w:rsidR="00C94CA8">
                    <w:rPr>
                      <w:rFonts w:ascii="Candara" w:hAnsi="Candara"/>
                      <w:b/>
                      <w:color w:val="0070C0"/>
                      <w:sz w:val="56"/>
                    </w:rPr>
                    <w:t>]</w:t>
                  </w:r>
                  <w:proofErr w:type="gramEnd"/>
                  <w:r w:rsidR="00A4238A">
                    <w:rPr>
                      <w:rFonts w:ascii="Candara" w:hAnsi="Candara"/>
                      <w:b/>
                      <w:color w:val="0070C0"/>
                      <w:sz w:val="48"/>
                    </w:rPr>
                    <w:br/>
                  </w:r>
                  <w:r>
                    <w:rPr>
                      <w:b/>
                      <w:sz w:val="24"/>
                    </w:rPr>
                    <w:t>Start earning, intense spiritual cleansing</w:t>
                  </w:r>
                  <w:r w:rsidRPr="00E175AA">
                    <w:rPr>
                      <w:b/>
                      <w:sz w:val="24"/>
                    </w:rPr>
                    <w:t xml:space="preserve"> </w:t>
                  </w:r>
                  <w:r>
                    <w:rPr>
                      <w:b/>
                      <w:sz w:val="24"/>
                    </w:rPr>
                    <w:t xml:space="preserve">for increased </w:t>
                  </w:r>
                  <w:proofErr w:type="spellStart"/>
                  <w:r>
                    <w:rPr>
                      <w:b/>
                      <w:sz w:val="24"/>
                    </w:rPr>
                    <w:t>ruqyah</w:t>
                  </w:r>
                  <w:proofErr w:type="spellEnd"/>
                  <w:r>
                    <w:rPr>
                      <w:b/>
                      <w:sz w:val="24"/>
                    </w:rPr>
                    <w:t xml:space="preserve"> efficacy, and minimise risk of incorrect analysis.</w:t>
                  </w:r>
                </w:p>
              </w:txbxContent>
            </v:textbox>
          </v:shape>
        </w:pict>
      </w:r>
      <w:r w:rsidR="007E669F">
        <w:br w:type="page"/>
      </w:r>
    </w:p>
    <w:p w:rsidR="00293D81" w:rsidRDefault="00733DCD" w:rsidP="00293D81">
      <w:r>
        <w:rPr>
          <w:noProof/>
          <w:lang w:val="en-US"/>
        </w:rPr>
        <w:lastRenderedPageBreak/>
        <w:pict>
          <v:group id="_x0000_s1369" style="position:absolute;margin-left:-2.25pt;margin-top:65.1pt;width:697.4pt;height:191.1pt;z-index:251792896" coordorigin="653,1453" coordsize="13948,3822">
            <v:group id="_x0000_s1076" style="position:absolute;left:1172;top:2182;width:6463;height:2449" coordorigin="1172,2771" coordsize="13027,2449">
              <v:shape id="_x0000_s1037" type="#_x0000_t32" style="position:absolute;left:1172;top:3968;width:13027;height:0" o:connectortype="straight"/>
              <v:shape id="_x0000_s1038" type="#_x0000_t32" style="position:absolute;left:1172;top:2771;width:0;height:2394" o:connectortype="straight"/>
              <v:shape id="_x0000_s1039" type="#_x0000_t32" style="position:absolute;left:9745;top:2792;width:0;height:2394" o:connectortype="straight"/>
              <v:shape id="_x0000_s1040" type="#_x0000_t32" style="position:absolute;left:3265;top:2792;width:0;height:2394" o:connectortype="straight"/>
              <v:shape id="_x0000_s1041" type="#_x0000_t32" style="position:absolute;left:5442;top:2775;width:0;height:2394" o:connectortype="straight"/>
              <v:shape id="_x0000_s1042" type="#_x0000_t32" style="position:absolute;left:7635;top:2826;width:0;height:2394" o:connectortype="straight"/>
              <v:shape id="_x0000_s1043" type="#_x0000_t32" style="position:absolute;left:14199;top:2771;width:0;height:2394" o:connectortype="straight"/>
              <v:shape id="_x0000_s1044" type="#_x0000_t32" style="position:absolute;left:12073;top:2771;width:0;height:2394" o:connectortype="straight"/>
              <v:shape id="_x0000_s1046" type="#_x0000_t32" style="position:absolute;left:1658;top:3650;width:0;height:318" o:connectortype="straight"/>
              <v:shape id="_x0000_s1047" type="#_x0000_t32" style="position:absolute;left:2221;top:3635;width:0;height:318" o:connectortype="straight"/>
              <v:shape id="_x0000_s1048" type="#_x0000_t32" style="position:absolute;left:2714;top:3635;width:0;height:318" o:connectortype="straight"/>
              <v:group id="_x0000_s1052" style="position:absolute;left:3802;top:3620;width:1056;height:333" coordorigin="1898,3875" coordsize="1056,333">
                <v:shape id="_x0000_s1049" type="#_x0000_t32" style="position:absolute;left:1898;top:3890;width:0;height:318" o:connectortype="straight"/>
                <v:shape id="_x0000_s1050" type="#_x0000_t32" style="position:absolute;left:2461;top:3875;width:0;height:318" o:connectortype="straight"/>
                <v:shape id="_x0000_s1051" type="#_x0000_t32" style="position:absolute;left:2954;top:3875;width:0;height:318" o:connectortype="straight"/>
              </v:group>
              <v:group id="_x0000_s1053" style="position:absolute;left:6027;top:3605;width:1056;height:333" coordorigin="1898,3875" coordsize="1056,333">
                <v:shape id="_x0000_s1054" type="#_x0000_t32" style="position:absolute;left:1898;top:3890;width:0;height:318" o:connectortype="straight"/>
                <v:shape id="_x0000_s1055" type="#_x0000_t32" style="position:absolute;left:2461;top:3875;width:0;height:318" o:connectortype="straight"/>
                <v:shape id="_x0000_s1056" type="#_x0000_t32" style="position:absolute;left:2954;top:3875;width:0;height:318" o:connectortype="straight"/>
              </v:group>
              <v:group id="_x0000_s1057" style="position:absolute;left:8170;top:3633;width:1056;height:333" coordorigin="1898,3875" coordsize="1056,333">
                <v:shape id="_x0000_s1058" type="#_x0000_t32" style="position:absolute;left:1898;top:3890;width:0;height:318" o:connectortype="straight"/>
                <v:shape id="_x0000_s1059" type="#_x0000_t32" style="position:absolute;left:2461;top:3875;width:0;height:318" o:connectortype="straight"/>
                <v:shape id="_x0000_s1060" type="#_x0000_t32" style="position:absolute;left:2954;top:3875;width:0;height:318" o:connectortype="straight"/>
              </v:group>
              <v:group id="_x0000_s1061" style="position:absolute;left:10397;top:3648;width:1056;height:333" coordorigin="1898,3875" coordsize="1056,333">
                <v:shape id="_x0000_s1062" type="#_x0000_t32" style="position:absolute;left:1898;top:3890;width:0;height:318" o:connectortype="straight"/>
                <v:shape id="_x0000_s1063" type="#_x0000_t32" style="position:absolute;left:2461;top:3875;width:0;height:318" o:connectortype="straight"/>
                <v:shape id="_x0000_s1064" type="#_x0000_t32" style="position:absolute;left:2954;top:3875;width:0;height:318" o:connectortype="straight"/>
              </v:group>
              <v:group id="_x0000_s1065" style="position:absolute;left:12631;top:3616;width:1056;height:333" coordorigin="1898,3875" coordsize="1056,333">
                <v:shape id="_x0000_s1066" type="#_x0000_t32" style="position:absolute;left:1898;top:3890;width:0;height:318" o:connectortype="straight"/>
                <v:shape id="_x0000_s1067" type="#_x0000_t32" style="position:absolute;left:2461;top:3875;width:0;height:318" o:connectortype="straight"/>
                <v:shape id="_x0000_s1068" type="#_x0000_t32" style="position:absolute;left:2954;top:3875;width:0;height:318" o:connectortype="straight"/>
              </v:group>
            </v:group>
            <v:shape id="_x0000_s1069" type="#_x0000_t202" style="position:absolute;left:921;top:1454;width:569;height:502" fillcolor="#e5dfec [663]">
              <v:textbox>
                <w:txbxContent>
                  <w:p w:rsidR="00DD10F2" w:rsidRDefault="006E3C86" w:rsidP="001E1927">
                    <w:pPr>
                      <w:jc w:val="center"/>
                    </w:pPr>
                    <w:r>
                      <w:t>R1</w:t>
                    </w:r>
                  </w:p>
                </w:txbxContent>
              </v:textbox>
            </v:shape>
            <v:shape id="_x0000_s1070" type="#_x0000_t202" style="position:absolute;left:1901;top:1454;width:569;height:502" fillcolor="#e5dfec [663]">
              <v:textbox>
                <w:txbxContent>
                  <w:p w:rsidR="00DD10F2" w:rsidRDefault="006E3C86" w:rsidP="001E1927">
                    <w:pPr>
                      <w:jc w:val="center"/>
                    </w:pPr>
                    <w:r>
                      <w:t>R2</w:t>
                    </w:r>
                  </w:p>
                </w:txbxContent>
              </v:textbox>
            </v:shape>
            <v:shape id="_x0000_s1071" type="#_x0000_t202" style="position:absolute;left:2960;top:1454;width:569;height:502" fillcolor="#e5dfec [663]">
              <v:textbox>
                <w:txbxContent>
                  <w:p w:rsidR="00DD10F2" w:rsidRDefault="006E3C86" w:rsidP="001E1927">
                    <w:pPr>
                      <w:jc w:val="center"/>
                    </w:pPr>
                    <w:r>
                      <w:t>R3</w:t>
                    </w:r>
                  </w:p>
                </w:txbxContent>
              </v:textbox>
            </v:shape>
            <v:shape id="_x0000_s1072" type="#_x0000_t202" style="position:absolute;left:7310;top:1454;width:671;height:502" fillcolor="#e5dfec [663]">
              <v:textbox>
                <w:txbxContent>
                  <w:p w:rsidR="00DD10F2" w:rsidRDefault="006E3C86" w:rsidP="00747D32">
                    <w:pPr>
                      <w:jc w:val="center"/>
                    </w:pPr>
                    <w:r>
                      <w:t>R7</w:t>
                    </w:r>
                  </w:p>
                </w:txbxContent>
              </v:textbox>
            </v:shape>
            <v:shape id="_x0000_s1073" type="#_x0000_t202" style="position:absolute;left:9402;top:1454;width:642;height:502" fillcolor="#e5dfec [663]">
              <v:textbox>
                <w:txbxContent>
                  <w:p w:rsidR="00DD10F2" w:rsidRDefault="006E3C86" w:rsidP="00747D32">
                    <w:pPr>
                      <w:jc w:val="center"/>
                    </w:pPr>
                    <w:r>
                      <w:t>R9</w:t>
                    </w:r>
                  </w:p>
                </w:txbxContent>
              </v:textbox>
            </v:shape>
            <v:shape id="_x0000_s1074" type="#_x0000_t202" style="position:absolute;left:11570;top:1453;width:749;height:502" fillcolor="#e5dfec [663]">
              <v:textbox>
                <w:txbxContent>
                  <w:p w:rsidR="00DD10F2" w:rsidRDefault="006E3C86" w:rsidP="006E3C86">
                    <w:pPr>
                      <w:jc w:val="center"/>
                    </w:pPr>
                    <w:r>
                      <w:t>R11</w:t>
                    </w:r>
                  </w:p>
                </w:txbxContent>
              </v:textbox>
            </v:shape>
            <v:shape id="_x0000_s1075" type="#_x0000_t202" style="position:absolute;left:13753;top:1454;width:656;height:502" fillcolor="#e5dfec [663]">
              <v:textbox>
                <w:txbxContent>
                  <w:p w:rsidR="00DD10F2" w:rsidRDefault="006E3C86" w:rsidP="001E1927">
                    <w:pPr>
                      <w:jc w:val="center"/>
                    </w:pPr>
                    <w:r>
                      <w:t>R13</w:t>
                    </w:r>
                  </w:p>
                </w:txbxContent>
              </v:textbox>
            </v:shape>
            <v:shape id="_x0000_s1102" type="#_x0000_t202" style="position:absolute;left:653;top:4599;width:1006;height:423" fillcolor="#fde9d9 [665]">
              <v:textbox style="mso-next-textbox:#_x0000_s1102">
                <w:txbxContent>
                  <w:p w:rsidR="00874A25" w:rsidRPr="00C32D8D" w:rsidRDefault="00C32D8D" w:rsidP="001006A3">
                    <w:pPr>
                      <w:jc w:val="center"/>
                      <w:rPr>
                        <w:sz w:val="18"/>
                      </w:rPr>
                    </w:pPr>
                    <w:r w:rsidRPr="00C32D8D">
                      <w:rPr>
                        <w:sz w:val="18"/>
                      </w:rPr>
                      <w:t>Concept</w:t>
                    </w:r>
                  </w:p>
                </w:txbxContent>
              </v:textbox>
            </v:shape>
            <v:shape id="_x0000_s1103" type="#_x0000_t202" style="position:absolute;left:1772;top:4599;width:863;height:676" fillcolor="#fde9d9 [665]">
              <v:textbox style="mso-next-textbox:#_x0000_s1103">
                <w:txbxContent>
                  <w:p w:rsidR="00747D32" w:rsidRPr="00C32D8D" w:rsidRDefault="00C32D8D" w:rsidP="00747D32">
                    <w:pPr>
                      <w:jc w:val="center"/>
                      <w:rPr>
                        <w:sz w:val="18"/>
                      </w:rPr>
                    </w:pPr>
                    <w:r w:rsidRPr="00C32D8D">
                      <w:rPr>
                        <w:sz w:val="18"/>
                      </w:rPr>
                      <w:t>Project Design</w:t>
                    </w:r>
                  </w:p>
                  <w:p w:rsidR="001006A3" w:rsidRPr="00747D32" w:rsidRDefault="001006A3" w:rsidP="00747D32"/>
                </w:txbxContent>
              </v:textbox>
            </v:shape>
            <v:group id="_x0000_s1248" style="position:absolute;left:7635;top:2192;width:6463;height:2449" coordorigin="1172,2771" coordsize="13027,2449">
              <v:shape id="_x0000_s1249" type="#_x0000_t32" style="position:absolute;left:1172;top:3968;width:13027;height:0" o:connectortype="straight"/>
              <v:shape id="_x0000_s1250" type="#_x0000_t32" style="position:absolute;left:1172;top:2771;width:0;height:2394" o:connectortype="straight"/>
              <v:shape id="_x0000_s1251" type="#_x0000_t32" style="position:absolute;left:9745;top:2792;width:0;height:2394" o:connectortype="straight"/>
              <v:shape id="_x0000_s1252" type="#_x0000_t32" style="position:absolute;left:3265;top:2792;width:0;height:2394" o:connectortype="straight"/>
              <v:shape id="_x0000_s1253" type="#_x0000_t32" style="position:absolute;left:5442;top:2775;width:0;height:2394" o:connectortype="straight"/>
              <v:shape id="_x0000_s1254" type="#_x0000_t32" style="position:absolute;left:7635;top:2826;width:0;height:2394" o:connectortype="straight"/>
              <v:shape id="_x0000_s1255" type="#_x0000_t32" style="position:absolute;left:14199;top:2771;width:0;height:2394" o:connectortype="straight"/>
              <v:shape id="_x0000_s1256" type="#_x0000_t32" style="position:absolute;left:12073;top:2771;width:0;height:2394" o:connectortype="straight"/>
              <v:shape id="_x0000_s1257" type="#_x0000_t32" style="position:absolute;left:1658;top:3650;width:0;height:318" o:connectortype="straight"/>
              <v:shape id="_x0000_s1258" type="#_x0000_t32" style="position:absolute;left:2221;top:3635;width:0;height:318" o:connectortype="straight"/>
              <v:shape id="_x0000_s1259" type="#_x0000_t32" style="position:absolute;left:2714;top:3635;width:0;height:318" o:connectortype="straight"/>
              <v:group id="_x0000_s1260" style="position:absolute;left:3802;top:3620;width:1056;height:333" coordorigin="1898,3875" coordsize="1056,333">
                <v:shape id="_x0000_s1261" type="#_x0000_t32" style="position:absolute;left:1898;top:3890;width:0;height:318" o:connectortype="straight"/>
                <v:shape id="_x0000_s1262" type="#_x0000_t32" style="position:absolute;left:2461;top:3875;width:0;height:318" o:connectortype="straight"/>
                <v:shape id="_x0000_s1263" type="#_x0000_t32" style="position:absolute;left:2954;top:3875;width:0;height:318" o:connectortype="straight"/>
              </v:group>
              <v:group id="_x0000_s1264" style="position:absolute;left:6027;top:3605;width:1056;height:333" coordorigin="1898,3875" coordsize="1056,333">
                <v:shape id="_x0000_s1265" type="#_x0000_t32" style="position:absolute;left:1898;top:3890;width:0;height:318" o:connectortype="straight"/>
                <v:shape id="_x0000_s1266" type="#_x0000_t32" style="position:absolute;left:2461;top:3875;width:0;height:318" o:connectortype="straight"/>
                <v:shape id="_x0000_s1267" type="#_x0000_t32" style="position:absolute;left:2954;top:3875;width:0;height:318" o:connectortype="straight"/>
              </v:group>
              <v:group id="_x0000_s1268" style="position:absolute;left:8170;top:3633;width:1056;height:333" coordorigin="1898,3875" coordsize="1056,333">
                <v:shape id="_x0000_s1269" type="#_x0000_t32" style="position:absolute;left:1898;top:3890;width:0;height:318" o:connectortype="straight"/>
                <v:shape id="_x0000_s1270" type="#_x0000_t32" style="position:absolute;left:2461;top:3875;width:0;height:318" o:connectortype="straight"/>
                <v:shape id="_x0000_s1271" type="#_x0000_t32" style="position:absolute;left:2954;top:3875;width:0;height:318" o:connectortype="straight"/>
              </v:group>
              <v:group id="_x0000_s1272" style="position:absolute;left:10397;top:3648;width:1056;height:333" coordorigin="1898,3875" coordsize="1056,333">
                <v:shape id="_x0000_s1273" type="#_x0000_t32" style="position:absolute;left:1898;top:3890;width:0;height:318" o:connectortype="straight"/>
                <v:shape id="_x0000_s1274" type="#_x0000_t32" style="position:absolute;left:2461;top:3875;width:0;height:318" o:connectortype="straight"/>
                <v:shape id="_x0000_s1275" type="#_x0000_t32" style="position:absolute;left:2954;top:3875;width:0;height:318" o:connectortype="straight"/>
              </v:group>
              <v:group id="_x0000_s1276" style="position:absolute;left:12631;top:3616;width:1056;height:333" coordorigin="1898,3875" coordsize="1056,333">
                <v:shape id="_x0000_s1277" type="#_x0000_t32" style="position:absolute;left:1898;top:3890;width:0;height:318" o:connectortype="straight"/>
                <v:shape id="_x0000_s1278" type="#_x0000_t32" style="position:absolute;left:2461;top:3875;width:0;height:318" o:connectortype="straight"/>
                <v:shape id="_x0000_s1279" type="#_x0000_t32" style="position:absolute;left:2954;top:3875;width:0;height:318" o:connectortype="straight"/>
              </v:group>
            </v:group>
            <v:shape id="_x0000_s1280" type="#_x0000_t202" style="position:absolute;left:2861;top:4590;width:863;height:676" fillcolor="#fde9d9 [665]">
              <v:textbox style="mso-next-textbox:#_x0000_s1280">
                <w:txbxContent>
                  <w:p w:rsidR="00C32D8D" w:rsidRPr="00C32D8D" w:rsidRDefault="00C32D8D" w:rsidP="00C32D8D">
                    <w:pPr>
                      <w:jc w:val="center"/>
                      <w:rPr>
                        <w:sz w:val="18"/>
                      </w:rPr>
                    </w:pPr>
                    <w:r w:rsidRPr="00C32D8D">
                      <w:rPr>
                        <w:sz w:val="18"/>
                      </w:rPr>
                      <w:t xml:space="preserve">Project </w:t>
                    </w:r>
                    <w:r>
                      <w:rPr>
                        <w:sz w:val="18"/>
                      </w:rPr>
                      <w:t>Plan</w:t>
                    </w:r>
                  </w:p>
                  <w:p w:rsidR="00C32D8D" w:rsidRPr="00747D32" w:rsidRDefault="00C32D8D" w:rsidP="00C32D8D"/>
                </w:txbxContent>
              </v:textbox>
            </v:shape>
            <v:shape id="_x0000_s1281" type="#_x0000_t202" style="position:absolute;left:3941;top:4576;width:863;height:676" fillcolor="#fde9d9 [665]">
              <v:textbox style="mso-next-textbox:#_x0000_s1281">
                <w:txbxContent>
                  <w:p w:rsidR="00C32D8D" w:rsidRPr="00C32D8D" w:rsidRDefault="00C32D8D" w:rsidP="001E1927">
                    <w:pPr>
                      <w:jc w:val="center"/>
                      <w:rPr>
                        <w:sz w:val="18"/>
                      </w:rPr>
                    </w:pPr>
                    <w:r>
                      <w:rPr>
                        <w:sz w:val="18"/>
                      </w:rPr>
                      <w:t>Pilot Testing</w:t>
                    </w:r>
                  </w:p>
                </w:txbxContent>
              </v:textbox>
            </v:shape>
            <v:shape id="_x0000_s1282" type="#_x0000_t202" style="position:absolute;left:5002;top:4579;width:863;height:676" fillcolor="#fde9d9 [665]">
              <v:textbox style="mso-next-textbox:#_x0000_s1282">
                <w:txbxContent>
                  <w:p w:rsidR="00C32D8D" w:rsidRPr="00C32D8D" w:rsidRDefault="00C32D8D" w:rsidP="001E1927">
                    <w:pPr>
                      <w:jc w:val="center"/>
                      <w:rPr>
                        <w:sz w:val="18"/>
                      </w:rPr>
                    </w:pPr>
                    <w:r>
                      <w:rPr>
                        <w:sz w:val="18"/>
                      </w:rPr>
                      <w:t>Pilot Testing</w:t>
                    </w:r>
                  </w:p>
                  <w:p w:rsidR="00C32D8D" w:rsidRPr="00747D32" w:rsidRDefault="00C32D8D" w:rsidP="00C32D8D"/>
                </w:txbxContent>
              </v:textbox>
            </v:shape>
            <v:shape id="_x0000_s1283" type="#_x0000_t202" style="position:absolute;left:6129;top:4576;width:863;height:676" fillcolor="#fde9d9 [665]">
              <v:textbox style="mso-next-textbox:#_x0000_s1283">
                <w:txbxContent>
                  <w:p w:rsidR="00C32D8D" w:rsidRPr="00C32D8D" w:rsidRDefault="00C32D8D" w:rsidP="001E1927">
                    <w:pPr>
                      <w:jc w:val="center"/>
                      <w:rPr>
                        <w:sz w:val="18"/>
                      </w:rPr>
                    </w:pPr>
                    <w:r>
                      <w:rPr>
                        <w:sz w:val="18"/>
                      </w:rPr>
                      <w:t>Pilot Testing</w:t>
                    </w:r>
                  </w:p>
                  <w:p w:rsidR="00C32D8D" w:rsidRPr="00747D32" w:rsidRDefault="00C32D8D" w:rsidP="00C32D8D"/>
                </w:txbxContent>
              </v:textbox>
            </v:shape>
            <v:shape id="_x0000_s1284" type="#_x0000_t202" style="position:absolute;left:7120;top:4576;width:1014;height:676" fillcolor="#fde9d9 [665]">
              <v:textbox style="mso-next-textbox:#_x0000_s1284">
                <w:txbxContent>
                  <w:p w:rsidR="00C32D8D" w:rsidRPr="00C32D8D" w:rsidRDefault="00E94208" w:rsidP="001E1927">
                    <w:pPr>
                      <w:jc w:val="center"/>
                      <w:rPr>
                        <w:sz w:val="18"/>
                      </w:rPr>
                    </w:pPr>
                    <w:r>
                      <w:rPr>
                        <w:sz w:val="18"/>
                      </w:rPr>
                      <w:t xml:space="preserve">Wider </w:t>
                    </w:r>
                    <w:r w:rsidR="006E3C86">
                      <w:rPr>
                        <w:sz w:val="18"/>
                      </w:rPr>
                      <w:t>Test Plan</w:t>
                    </w:r>
                  </w:p>
                  <w:p w:rsidR="00C32D8D" w:rsidRPr="00747D32" w:rsidRDefault="00C32D8D" w:rsidP="00C32D8D"/>
                </w:txbxContent>
              </v:textbox>
            </v:shape>
            <v:shape id="_x0000_s1285" type="#_x0000_t202" style="position:absolute;left:8234;top:4576;width:863;height:676" fillcolor="#fde9d9 [665]">
              <v:textbox style="mso-next-textbox:#_x0000_s1285">
                <w:txbxContent>
                  <w:p w:rsidR="00C32D8D" w:rsidRPr="006E3C86" w:rsidRDefault="006E3C86" w:rsidP="001E1927">
                    <w:pPr>
                      <w:jc w:val="center"/>
                      <w:rPr>
                        <w:sz w:val="18"/>
                      </w:rPr>
                    </w:pPr>
                    <w:r w:rsidRPr="006E3C86">
                      <w:rPr>
                        <w:sz w:val="18"/>
                      </w:rPr>
                      <w:t>Wider Testing</w:t>
                    </w:r>
                  </w:p>
                </w:txbxContent>
              </v:textbox>
            </v:shape>
            <v:shape id="_x0000_s1286" type="#_x0000_t202" style="position:absolute;left:9300;top:4576;width:863;height:676" fillcolor="#fde9d9 [665]">
              <v:textbox style="mso-next-textbox:#_x0000_s1286">
                <w:txbxContent>
                  <w:p w:rsidR="006E3C86" w:rsidRPr="006E3C86" w:rsidRDefault="006E3C86" w:rsidP="001E1927">
                    <w:pPr>
                      <w:jc w:val="center"/>
                      <w:rPr>
                        <w:sz w:val="18"/>
                      </w:rPr>
                    </w:pPr>
                    <w:r w:rsidRPr="006E3C86">
                      <w:rPr>
                        <w:sz w:val="18"/>
                      </w:rPr>
                      <w:t>Wider Testing</w:t>
                    </w:r>
                  </w:p>
                  <w:p w:rsidR="00C32D8D" w:rsidRPr="00747D32" w:rsidRDefault="00C32D8D" w:rsidP="00C32D8D"/>
                </w:txbxContent>
              </v:textbox>
            </v:shape>
            <v:shape id="_x0000_s1287" type="#_x0000_t202" style="position:absolute;left:10408;top:4562;width:863;height:676" fillcolor="#fde9d9 [665]">
              <v:textbox style="mso-next-textbox:#_x0000_s1287">
                <w:txbxContent>
                  <w:p w:rsidR="006E3C86" w:rsidRPr="006E3C86" w:rsidRDefault="006E3C86" w:rsidP="001E1927">
                    <w:pPr>
                      <w:jc w:val="center"/>
                      <w:rPr>
                        <w:sz w:val="18"/>
                      </w:rPr>
                    </w:pPr>
                    <w:r w:rsidRPr="006E3C86">
                      <w:rPr>
                        <w:sz w:val="18"/>
                      </w:rPr>
                      <w:t>Wider Testing</w:t>
                    </w:r>
                  </w:p>
                  <w:p w:rsidR="00C32D8D" w:rsidRPr="00747D32" w:rsidRDefault="00C32D8D" w:rsidP="00C32D8D"/>
                </w:txbxContent>
              </v:textbox>
            </v:shape>
            <v:shape id="_x0000_s1288" type="#_x0000_t202" style="position:absolute;left:11456;top:4562;width:863;height:676" fillcolor="#fde9d9 [665]">
              <v:textbox style="mso-next-textbox:#_x0000_s1288">
                <w:txbxContent>
                  <w:p w:rsidR="006E3C86" w:rsidRPr="006E3C86" w:rsidRDefault="006E3C86" w:rsidP="001E1927">
                    <w:pPr>
                      <w:jc w:val="center"/>
                      <w:rPr>
                        <w:sz w:val="18"/>
                      </w:rPr>
                    </w:pPr>
                    <w:r w:rsidRPr="006E3C86">
                      <w:rPr>
                        <w:sz w:val="18"/>
                      </w:rPr>
                      <w:t>Wider Testing</w:t>
                    </w:r>
                  </w:p>
                  <w:p w:rsidR="00C32D8D" w:rsidRPr="00747D32" w:rsidRDefault="00C32D8D" w:rsidP="00C32D8D"/>
                </w:txbxContent>
              </v:textbox>
            </v:shape>
            <v:shape id="_x0000_s1289" type="#_x0000_t202" style="position:absolute;left:12609;top:4562;width:863;height:676" fillcolor="#fde9d9 [665]">
              <v:textbox style="mso-next-textbox:#_x0000_s1289">
                <w:txbxContent>
                  <w:p w:rsidR="006E3C86" w:rsidRPr="006E3C86" w:rsidRDefault="006E3C86" w:rsidP="001E1927">
                    <w:pPr>
                      <w:jc w:val="center"/>
                      <w:rPr>
                        <w:sz w:val="18"/>
                      </w:rPr>
                    </w:pPr>
                    <w:r w:rsidRPr="006E3C86">
                      <w:rPr>
                        <w:sz w:val="18"/>
                      </w:rPr>
                      <w:t>Wider Testing</w:t>
                    </w:r>
                  </w:p>
                  <w:p w:rsidR="00C32D8D" w:rsidRPr="00747D32" w:rsidRDefault="00C32D8D" w:rsidP="00C32D8D"/>
                </w:txbxContent>
              </v:textbox>
            </v:shape>
            <v:shape id="_x0000_s1290" type="#_x0000_t202" style="position:absolute;left:13574;top:4562;width:1027;height:676" fillcolor="#fde9d9 [665]">
              <v:textbox style="mso-next-textbox:#_x0000_s1290">
                <w:txbxContent>
                  <w:p w:rsidR="00C32D8D" w:rsidRPr="006E3C86" w:rsidRDefault="006E3C86" w:rsidP="001E1927">
                    <w:pPr>
                      <w:jc w:val="center"/>
                      <w:rPr>
                        <w:sz w:val="18"/>
                      </w:rPr>
                    </w:pPr>
                    <w:r w:rsidRPr="006E3C86">
                      <w:rPr>
                        <w:sz w:val="18"/>
                      </w:rPr>
                      <w:t>Conclude</w:t>
                    </w:r>
                  </w:p>
                </w:txbxContent>
              </v:textbox>
            </v:shape>
            <v:shape id="_x0000_s1292" type="#_x0000_t202" style="position:absolute;left:4075;top:1454;width:569;height:502" fillcolor="#e5dfec [663]">
              <v:textbox>
                <w:txbxContent>
                  <w:p w:rsidR="006E3C86" w:rsidRDefault="006E3C86" w:rsidP="001E1927">
                    <w:pPr>
                      <w:jc w:val="center"/>
                    </w:pPr>
                    <w:r>
                      <w:t>R4</w:t>
                    </w:r>
                  </w:p>
                </w:txbxContent>
              </v:textbox>
            </v:shape>
            <v:shape id="_x0000_s1293" type="#_x0000_t202" style="position:absolute;left:5168;top:1454;width:569;height:502" fillcolor="#e5dfec [663]">
              <v:textbox>
                <w:txbxContent>
                  <w:p w:rsidR="006E3C86" w:rsidRDefault="006E3C86" w:rsidP="001E1927">
                    <w:pPr>
                      <w:jc w:val="center"/>
                    </w:pPr>
                    <w:r>
                      <w:t>R5</w:t>
                    </w:r>
                  </w:p>
                </w:txbxContent>
              </v:textbox>
            </v:shape>
            <v:shape id="_x0000_s1294" type="#_x0000_t202" style="position:absolute;left:6273;top:1454;width:569;height:502" fillcolor="#e5dfec [663]">
              <v:textbox>
                <w:txbxContent>
                  <w:p w:rsidR="006E3C86" w:rsidRDefault="006E3C86" w:rsidP="001E1927">
                    <w:pPr>
                      <w:jc w:val="center"/>
                    </w:pPr>
                    <w:r>
                      <w:t>R6</w:t>
                    </w:r>
                  </w:p>
                </w:txbxContent>
              </v:textbox>
            </v:shape>
            <v:shape id="_x0000_s1295" type="#_x0000_t202" style="position:absolute;left:8371;top:1453;width:569;height:502" fillcolor="#e5dfec [663]">
              <v:textbox>
                <w:txbxContent>
                  <w:p w:rsidR="006E3C86" w:rsidRDefault="006E3C86" w:rsidP="001E1927">
                    <w:pPr>
                      <w:jc w:val="center"/>
                    </w:pPr>
                    <w:r>
                      <w:t>R8</w:t>
                    </w:r>
                  </w:p>
                </w:txbxContent>
              </v:textbox>
            </v:shape>
            <v:shape id="_x0000_s1296" type="#_x0000_t202" style="position:absolute;left:10500;top:1453;width:649;height:502" fillcolor="#e5dfec [663]">
              <v:textbox>
                <w:txbxContent>
                  <w:p w:rsidR="006E3C86" w:rsidRDefault="006E3C86" w:rsidP="001E1927">
                    <w:pPr>
                      <w:jc w:val="center"/>
                    </w:pPr>
                    <w:r>
                      <w:t>R10</w:t>
                    </w:r>
                  </w:p>
                </w:txbxContent>
              </v:textbox>
            </v:shape>
            <v:shape id="_x0000_s1297" type="#_x0000_t202" style="position:absolute;left:12695;top:1454;width:721;height:502" fillcolor="#e5dfec [663]">
              <v:textbox>
                <w:txbxContent>
                  <w:p w:rsidR="006E3C86" w:rsidRDefault="006E3C86" w:rsidP="001E1927">
                    <w:pPr>
                      <w:jc w:val="center"/>
                    </w:pPr>
                    <w:r>
                      <w:t>R12</w:t>
                    </w:r>
                  </w:p>
                </w:txbxContent>
              </v:textbox>
            </v:shape>
          </v:group>
        </w:pict>
      </w:r>
      <w:r>
        <w:rPr>
          <w:noProof/>
          <w:lang w:val="en-US"/>
        </w:rPr>
        <w:pict>
          <v:shape id="_x0000_s1159" type="#_x0000_t202" style="position:absolute;margin-left:-72.7pt;margin-top:-18.3pt;width:842.3pt;height:68.3pt;z-index:251748352;mso-width-relative:margin;mso-height-relative:margin" stroked="f">
            <v:textbox>
              <w:txbxContent>
                <w:p w:rsidR="00D14FA9" w:rsidRPr="00E175AA" w:rsidRDefault="00E95E81" w:rsidP="00A4238A">
                  <w:pPr>
                    <w:spacing w:line="360" w:lineRule="auto"/>
                    <w:jc w:val="center"/>
                    <w:rPr>
                      <w:b/>
                      <w:sz w:val="24"/>
                    </w:rPr>
                  </w:pPr>
                  <w:r w:rsidRPr="00A4238A">
                    <w:rPr>
                      <w:rFonts w:ascii="Candara" w:hAnsi="Candara"/>
                      <w:b/>
                      <w:color w:val="0070C0"/>
                      <w:sz w:val="48"/>
                    </w:rPr>
                    <w:t>STAGE</w:t>
                  </w:r>
                  <w:r w:rsidR="007E669F" w:rsidRPr="00A4238A">
                    <w:rPr>
                      <w:rFonts w:ascii="Candara" w:hAnsi="Candara"/>
                      <w:b/>
                      <w:color w:val="0070C0"/>
                      <w:sz w:val="48"/>
                    </w:rPr>
                    <w:t xml:space="preserve"> 3</w:t>
                  </w:r>
                  <w:r w:rsidR="00747D32" w:rsidRPr="00A4238A">
                    <w:rPr>
                      <w:rFonts w:ascii="Candara" w:hAnsi="Candara"/>
                      <w:b/>
                      <w:color w:val="0070C0"/>
                      <w:sz w:val="48"/>
                    </w:rPr>
                    <w:t xml:space="preserve">: </w:t>
                  </w:r>
                  <w:r w:rsidR="007E669F" w:rsidRPr="00A4238A">
                    <w:rPr>
                      <w:rFonts w:ascii="Candara" w:hAnsi="Candara"/>
                      <w:b/>
                      <w:color w:val="0070C0"/>
                      <w:sz w:val="48"/>
                    </w:rPr>
                    <w:t>Specialise</w:t>
                  </w:r>
                  <w:r w:rsidR="00456431" w:rsidRPr="00A4238A">
                    <w:rPr>
                      <w:rFonts w:ascii="Candara" w:hAnsi="Candara"/>
                      <w:b/>
                      <w:color w:val="0070C0"/>
                      <w:sz w:val="48"/>
                    </w:rPr>
                    <w:t xml:space="preserve"> </w:t>
                  </w:r>
                  <w:r w:rsidR="00C94CA8">
                    <w:rPr>
                      <w:rFonts w:ascii="Candara" w:hAnsi="Candara"/>
                      <w:b/>
                      <w:color w:val="0070C0"/>
                      <w:sz w:val="48"/>
                    </w:rPr>
                    <w:t>[</w:t>
                  </w:r>
                  <w:proofErr w:type="spellStart"/>
                  <w:r w:rsidR="000D665C" w:rsidRPr="000F05EF">
                    <w:rPr>
                      <w:rFonts w:ascii="Candara" w:hAnsi="Candara"/>
                      <w:b/>
                      <w:color w:val="0070C0"/>
                      <w:sz w:val="48"/>
                    </w:rPr>
                    <w:t>Ruqyah</w:t>
                  </w:r>
                  <w:proofErr w:type="spellEnd"/>
                  <w:r w:rsidR="000D665C" w:rsidRPr="000F05EF">
                    <w:rPr>
                      <w:rFonts w:ascii="Candara" w:hAnsi="Candara"/>
                      <w:b/>
                      <w:color w:val="0070C0"/>
                      <w:sz w:val="48"/>
                    </w:rPr>
                    <w:t xml:space="preserve"> </w:t>
                  </w:r>
                  <w:r w:rsidR="00456431" w:rsidRPr="000F05EF">
                    <w:rPr>
                      <w:rFonts w:ascii="Candara" w:hAnsi="Candara"/>
                      <w:b/>
                      <w:color w:val="0070C0"/>
                      <w:sz w:val="48"/>
                    </w:rPr>
                    <w:t>Associate</w:t>
                  </w:r>
                  <w:proofErr w:type="gramStart"/>
                  <w:r w:rsidR="00C94CA8">
                    <w:rPr>
                      <w:rFonts w:ascii="Candara" w:hAnsi="Candara"/>
                      <w:b/>
                      <w:color w:val="0070C0"/>
                      <w:sz w:val="48"/>
                    </w:rPr>
                    <w:t>]</w:t>
                  </w:r>
                  <w:proofErr w:type="gramEnd"/>
                  <w:r w:rsidR="00A4238A">
                    <w:rPr>
                      <w:rFonts w:ascii="Candara" w:hAnsi="Candara"/>
                      <w:color w:val="0070C0"/>
                      <w:sz w:val="48"/>
                    </w:rPr>
                    <w:br/>
                  </w:r>
                  <w:r w:rsidR="00C67619">
                    <w:rPr>
                      <w:b/>
                      <w:sz w:val="24"/>
                    </w:rPr>
                    <w:t xml:space="preserve">Identify and prove treating an ailment conventionally can be enhanced via Higher </w:t>
                  </w:r>
                  <w:proofErr w:type="spellStart"/>
                  <w:r w:rsidR="00C67619">
                    <w:rPr>
                      <w:b/>
                      <w:sz w:val="24"/>
                    </w:rPr>
                    <w:t>Ruqyah</w:t>
                  </w:r>
                  <w:proofErr w:type="spellEnd"/>
                  <w:r w:rsidR="00C67619">
                    <w:rPr>
                      <w:b/>
                      <w:sz w:val="24"/>
                    </w:rPr>
                    <w:t xml:space="preserve"> and change the perception of medicine forever!</w:t>
                  </w:r>
                </w:p>
              </w:txbxContent>
            </v:textbox>
          </v:shape>
        </w:pict>
      </w:r>
      <w:r>
        <w:rPr>
          <w:noProof/>
          <w:lang w:val="en-US"/>
        </w:rPr>
        <w:pict>
          <v:shape id="_x0000_s1298" type="#_x0000_t202" style="position:absolute;margin-left:114.2pt;margin-top:279.85pt;width:602.4pt;height:195.85pt;z-index:251802624">
            <v:textbox>
              <w:txbxContent>
                <w:p w:rsidR="000D665C" w:rsidRPr="004E4616" w:rsidRDefault="004E4616" w:rsidP="004E4616">
                  <w:r w:rsidRPr="004E4616">
                    <w:rPr>
                      <w:b/>
                    </w:rPr>
                    <w:t>ENTRY REQUIREMENTS:</w:t>
                  </w:r>
                  <w:r>
                    <w:rPr>
                      <w:b/>
                    </w:rPr>
                    <w:t xml:space="preserve"> </w:t>
                  </w:r>
                  <w:r w:rsidR="00456431" w:rsidRPr="00456431">
                    <w:t>C</w:t>
                  </w:r>
                  <w:r w:rsidR="00ED14E1" w:rsidRPr="00456431">
                    <w:t>ompleted</w:t>
                  </w:r>
                  <w:r w:rsidR="00ED14E1">
                    <w:t xml:space="preserve"> stage 2</w:t>
                  </w:r>
                  <w:r w:rsidR="00456431">
                    <w:t xml:space="preserve">, </w:t>
                  </w:r>
                  <w:r w:rsidR="002608DD">
                    <w:t>demonstrated desire t</w:t>
                  </w:r>
                  <w:r w:rsidR="00456431">
                    <w:t xml:space="preserve">o develop new </w:t>
                  </w:r>
                  <w:proofErr w:type="spellStart"/>
                  <w:r w:rsidR="00456431">
                    <w:t>ruqyah</w:t>
                  </w:r>
                  <w:proofErr w:type="spellEnd"/>
                  <w:r w:rsidR="00456431">
                    <w:t xml:space="preserve"> techniques and successful application.</w:t>
                  </w:r>
                  <w:r w:rsidR="000D665C">
                    <w:br/>
                  </w:r>
                  <w:r w:rsidR="000D665C" w:rsidRPr="004E4616">
                    <w:rPr>
                      <w:b/>
                    </w:rPr>
                    <w:t>COURSE FEES:</w:t>
                  </w:r>
                  <w:r w:rsidR="000D665C">
                    <w:t xml:space="preserve"> £100 per month.</w:t>
                  </w:r>
                </w:p>
                <w:p w:rsidR="006E3C86" w:rsidRDefault="006E3C86">
                  <w:r>
                    <w:t xml:space="preserve">The </w:t>
                  </w:r>
                  <w:proofErr w:type="spellStart"/>
                  <w:r>
                    <w:t>Ruqyah</w:t>
                  </w:r>
                  <w:proofErr w:type="spellEnd"/>
                  <w:r>
                    <w:t xml:space="preserve"> Associate owns the development of treatment techniques specific to an agreed ailment</w:t>
                  </w:r>
                  <w:r w:rsidR="00E94208">
                    <w:t xml:space="preserve"> with close guidance from the IAR Director</w:t>
                  </w:r>
                  <w:r w:rsidR="00ED14E1">
                    <w:t>s</w:t>
                  </w:r>
                  <w:r>
                    <w:t xml:space="preserve">. This includes </w:t>
                  </w:r>
                  <w:r w:rsidR="00E94208">
                    <w:t xml:space="preserve">enhancing previously taught techniques to improve efficacy, </w:t>
                  </w:r>
                  <w:r>
                    <w:t xml:space="preserve">being taught the latest Higher </w:t>
                  </w:r>
                  <w:proofErr w:type="spellStart"/>
                  <w:r>
                    <w:t>Ruqya</w:t>
                  </w:r>
                  <w:r w:rsidR="005A2C6F">
                    <w:t>h</w:t>
                  </w:r>
                  <w:proofErr w:type="spellEnd"/>
                  <w:r w:rsidR="005A2C6F">
                    <w:t xml:space="preserve"> techniques as of when required</w:t>
                  </w:r>
                  <w:r w:rsidR="00E94208">
                    <w:t>,</w:t>
                  </w:r>
                  <w:r>
                    <w:t xml:space="preserve"> assistance in developing new Higher </w:t>
                  </w:r>
                  <w:proofErr w:type="spellStart"/>
                  <w:r>
                    <w:t>Ruqyah</w:t>
                  </w:r>
                  <w:proofErr w:type="spellEnd"/>
                  <w:r>
                    <w:t xml:space="preserve"> techniques </w:t>
                  </w:r>
                  <w:r w:rsidR="00E94208">
                    <w:t>and regular spiritual cleansing to improve ability and efficacy.</w:t>
                  </w:r>
                </w:p>
                <w:p w:rsidR="00E94208" w:rsidRDefault="00E94208">
                  <w:r>
                    <w:t xml:space="preserve">The objective of the </w:t>
                  </w:r>
                  <w:proofErr w:type="spellStart"/>
                  <w:r>
                    <w:t>Ruqyah</w:t>
                  </w:r>
                  <w:proofErr w:type="spellEnd"/>
                  <w:r>
                    <w:t xml:space="preserve"> Associate is to contribute to making permanent progress in the field of </w:t>
                  </w:r>
                  <w:proofErr w:type="spellStart"/>
                  <w:r>
                    <w:t>ruqyah</w:t>
                  </w:r>
                  <w:proofErr w:type="spellEnd"/>
                  <w:r>
                    <w:t xml:space="preserve"> that will benefit future generations. </w:t>
                  </w:r>
                </w:p>
                <w:p w:rsidR="00A30139" w:rsidRDefault="00A30139">
                  <w:r>
                    <w:t xml:space="preserve">Monthly review sessions are put into place to ensure continuous progress. </w:t>
                  </w:r>
                  <w:r w:rsidR="005A2C6F">
                    <w:t>Weekly sessions will cover any necessary feedback</w:t>
                  </w:r>
                  <w:r w:rsidR="002914D6">
                    <w:t>, revision of previous concepts, continuous improvement of skills</w:t>
                  </w:r>
                  <w:r w:rsidR="005A2C6F">
                    <w:t xml:space="preserve"> and </w:t>
                  </w:r>
                  <w:r w:rsidR="002914D6">
                    <w:t xml:space="preserve">spiritual </w:t>
                  </w:r>
                  <w:r w:rsidR="005A2C6F">
                    <w:t>cleansing as of when required</w:t>
                  </w:r>
                  <w:r w:rsidR="002914D6">
                    <w:t>.</w:t>
                  </w:r>
                </w:p>
              </w:txbxContent>
            </v:textbox>
          </v:shape>
        </w:pict>
      </w:r>
      <w:r>
        <w:rPr>
          <w:noProof/>
          <w:lang w:val="en-US"/>
        </w:rPr>
        <w:pict>
          <v:shape id="_x0000_s1109" type="#_x0000_t202" style="position:absolute;margin-left:-26.1pt;margin-top:327.35pt;width:104.3pt;height:29.5pt;z-index:251728896" fillcolor="#eaf1dd [662]">
            <v:textbox>
              <w:txbxContent>
                <w:p w:rsidR="00ED14E1" w:rsidRDefault="00ED14E1">
                  <w:r>
                    <w:t>R = Review</w:t>
                  </w:r>
                </w:p>
              </w:txbxContent>
            </v:textbox>
          </v:shape>
        </w:pict>
      </w:r>
      <w:r w:rsidR="00456431">
        <w:br w:type="page"/>
      </w:r>
    </w:p>
    <w:p w:rsidR="00456431" w:rsidRDefault="00733DCD" w:rsidP="00293D81">
      <w:r>
        <w:rPr>
          <w:noProof/>
          <w:lang w:val="en-US"/>
        </w:rPr>
        <w:lastRenderedPageBreak/>
        <w:pict>
          <v:shape id="_x0000_s1356" type="#_x0000_t202" style="position:absolute;margin-left:-73.35pt;margin-top:-9pt;width:845.65pt;height:69pt;z-index:251817984;mso-width-relative:margin;mso-height-relative:margin" stroked="f">
            <v:textbox>
              <w:txbxContent>
                <w:p w:rsidR="00456431" w:rsidRPr="00E175AA" w:rsidRDefault="00456431" w:rsidP="00A4238A">
                  <w:pPr>
                    <w:spacing w:line="360" w:lineRule="auto"/>
                    <w:jc w:val="center"/>
                    <w:rPr>
                      <w:b/>
                      <w:sz w:val="24"/>
                    </w:rPr>
                  </w:pPr>
                  <w:r w:rsidRPr="00A4238A">
                    <w:rPr>
                      <w:rFonts w:ascii="Candara" w:hAnsi="Candara"/>
                      <w:b/>
                      <w:color w:val="0070C0"/>
                      <w:sz w:val="48"/>
                    </w:rPr>
                    <w:t>STAGE 4: Steer</w:t>
                  </w:r>
                  <w:r w:rsidRPr="00A4238A">
                    <w:rPr>
                      <w:rFonts w:ascii="Candara" w:hAnsi="Candara"/>
                      <w:color w:val="0070C0"/>
                      <w:sz w:val="48"/>
                    </w:rPr>
                    <w:t xml:space="preserve"> </w:t>
                  </w:r>
                  <w:r w:rsidR="00C94CA8">
                    <w:rPr>
                      <w:rFonts w:ascii="Candara" w:hAnsi="Candara"/>
                      <w:b/>
                      <w:color w:val="0070C0"/>
                      <w:sz w:val="48"/>
                    </w:rPr>
                    <w:t>[</w:t>
                  </w:r>
                  <w:proofErr w:type="spellStart"/>
                  <w:r w:rsidR="000D665C" w:rsidRPr="000F05EF">
                    <w:rPr>
                      <w:rFonts w:ascii="Candara" w:hAnsi="Candara"/>
                      <w:b/>
                      <w:color w:val="0070C0"/>
                      <w:sz w:val="48"/>
                    </w:rPr>
                    <w:t>Ruqyah</w:t>
                  </w:r>
                  <w:proofErr w:type="spellEnd"/>
                  <w:r w:rsidR="000D665C" w:rsidRPr="000F05EF">
                    <w:rPr>
                      <w:rFonts w:ascii="Candara" w:hAnsi="Candara"/>
                      <w:b/>
                      <w:color w:val="0070C0"/>
                      <w:sz w:val="48"/>
                    </w:rPr>
                    <w:t xml:space="preserve"> </w:t>
                  </w:r>
                  <w:r w:rsidRPr="000F05EF">
                    <w:rPr>
                      <w:rFonts w:ascii="Candara" w:hAnsi="Candara"/>
                      <w:b/>
                      <w:color w:val="0070C0"/>
                      <w:sz w:val="48"/>
                    </w:rPr>
                    <w:t>Director</w:t>
                  </w:r>
                  <w:proofErr w:type="gramStart"/>
                  <w:r w:rsidR="00C94CA8">
                    <w:rPr>
                      <w:rFonts w:ascii="Candara" w:hAnsi="Candara"/>
                      <w:b/>
                      <w:color w:val="0070C0"/>
                      <w:sz w:val="48"/>
                    </w:rPr>
                    <w:t>]</w:t>
                  </w:r>
                  <w:proofErr w:type="gramEnd"/>
                  <w:r w:rsidR="00A4238A">
                    <w:rPr>
                      <w:rFonts w:ascii="Candara" w:hAnsi="Candara"/>
                      <w:color w:val="0070C0"/>
                      <w:sz w:val="48"/>
                    </w:rPr>
                    <w:br/>
                  </w:r>
                  <w:r w:rsidR="002E0060">
                    <w:rPr>
                      <w:b/>
                      <w:sz w:val="24"/>
                    </w:rPr>
                    <w:t>Pro-a</w:t>
                  </w:r>
                  <w:r>
                    <w:rPr>
                      <w:b/>
                      <w:sz w:val="24"/>
                    </w:rPr>
                    <w:t xml:space="preserve">ctively expand </w:t>
                  </w:r>
                  <w:r w:rsidR="002E0060">
                    <w:rPr>
                      <w:b/>
                      <w:sz w:val="24"/>
                    </w:rPr>
                    <w:t xml:space="preserve">the </w:t>
                  </w:r>
                  <w:r w:rsidR="00A30139">
                    <w:rPr>
                      <w:b/>
                      <w:sz w:val="24"/>
                    </w:rPr>
                    <w:t>practise</w:t>
                  </w:r>
                  <w:r>
                    <w:rPr>
                      <w:b/>
                      <w:sz w:val="24"/>
                    </w:rPr>
                    <w:t xml:space="preserve"> of Higher </w:t>
                  </w:r>
                  <w:proofErr w:type="spellStart"/>
                  <w:r>
                    <w:rPr>
                      <w:b/>
                      <w:sz w:val="24"/>
                    </w:rPr>
                    <w:t>Ruqyah</w:t>
                  </w:r>
                  <w:proofErr w:type="spellEnd"/>
                  <w:r>
                    <w:rPr>
                      <w:b/>
                      <w:sz w:val="24"/>
                    </w:rPr>
                    <w:t xml:space="preserve"> </w:t>
                  </w:r>
                  <w:r w:rsidR="002E0060">
                    <w:rPr>
                      <w:b/>
                      <w:sz w:val="24"/>
                    </w:rPr>
                    <w:t>internationally</w:t>
                  </w:r>
                  <w:r>
                    <w:rPr>
                      <w:b/>
                      <w:sz w:val="24"/>
                    </w:rPr>
                    <w:t>!</w:t>
                  </w:r>
                </w:p>
              </w:txbxContent>
            </v:textbox>
          </v:shape>
        </w:pict>
      </w:r>
    </w:p>
    <w:p w:rsidR="00456431" w:rsidRDefault="00456431" w:rsidP="00293D81"/>
    <w:p w:rsidR="00456431" w:rsidRDefault="00456431" w:rsidP="00293D81"/>
    <w:p w:rsidR="00456431" w:rsidRDefault="00733DCD" w:rsidP="00293D81">
      <w:r>
        <w:rPr>
          <w:noProof/>
          <w:lang w:val="en-US"/>
        </w:rPr>
        <w:pict>
          <v:shape id="_x0000_s1357" type="#_x0000_t202" style="position:absolute;margin-left:55.85pt;margin-top:16.2pt;width:599.25pt;height:92.45pt;z-index:251819008">
            <v:textbox>
              <w:txbxContent>
                <w:p w:rsidR="00456431" w:rsidRPr="004E4616" w:rsidRDefault="00456431" w:rsidP="00456431">
                  <w:r w:rsidRPr="004E4616">
                    <w:rPr>
                      <w:b/>
                    </w:rPr>
                    <w:t>ENTRY REQUIREMENTS:</w:t>
                  </w:r>
                  <w:r>
                    <w:rPr>
                      <w:b/>
                    </w:rPr>
                    <w:t xml:space="preserve"> </w:t>
                  </w:r>
                  <w:r w:rsidRPr="00456431">
                    <w:t>Completed</w:t>
                  </w:r>
                  <w:r>
                    <w:t xml:space="preserve"> stage 3, developed new </w:t>
                  </w:r>
                  <w:proofErr w:type="spellStart"/>
                  <w:r>
                    <w:t>ruqyah</w:t>
                  </w:r>
                  <w:proofErr w:type="spellEnd"/>
                  <w:r>
                    <w:t xml:space="preserve"> techniques, demonstrated ability to develop others, and successful application.</w:t>
                  </w:r>
                </w:p>
                <w:p w:rsidR="000D665C" w:rsidRDefault="00456431" w:rsidP="00456431">
                  <w:r>
                    <w:t xml:space="preserve">The </w:t>
                  </w:r>
                  <w:proofErr w:type="spellStart"/>
                  <w:r>
                    <w:t>Ruqyah</w:t>
                  </w:r>
                  <w:proofErr w:type="spellEnd"/>
                  <w:r>
                    <w:t xml:space="preserve"> </w:t>
                  </w:r>
                  <w:r w:rsidR="000D665C">
                    <w:t>Director</w:t>
                  </w:r>
                  <w:r>
                    <w:t xml:space="preserve"> </w:t>
                  </w:r>
                  <w:r w:rsidR="000D665C">
                    <w:t xml:space="preserve">becomes a core member of the </w:t>
                  </w:r>
                  <w:r w:rsidR="00A30139">
                    <w:t xml:space="preserve">Higher </w:t>
                  </w:r>
                  <w:proofErr w:type="spellStart"/>
                  <w:r w:rsidR="00A30139">
                    <w:t>Ruqyah</w:t>
                  </w:r>
                  <w:proofErr w:type="spellEnd"/>
                  <w:r w:rsidR="00A30139">
                    <w:t xml:space="preserve"> strategic </w:t>
                  </w:r>
                  <w:r w:rsidR="000D665C">
                    <w:t xml:space="preserve">steering committee which works to expand the use of Higher </w:t>
                  </w:r>
                  <w:proofErr w:type="spellStart"/>
                  <w:r w:rsidR="000D665C">
                    <w:t>Ruqyah</w:t>
                  </w:r>
                  <w:proofErr w:type="spellEnd"/>
                  <w:r w:rsidR="000D665C">
                    <w:t xml:space="preserve"> through the world by </w:t>
                  </w:r>
                  <w:r w:rsidR="002E0060">
                    <w:t>pro-</w:t>
                  </w:r>
                  <w:r w:rsidR="000D665C">
                    <w:t xml:space="preserve">actively seeking and exploiting opportunities for growth. </w:t>
                  </w:r>
                </w:p>
                <w:p w:rsidR="00456431" w:rsidRDefault="00456431" w:rsidP="00456431"/>
              </w:txbxContent>
            </v:textbox>
          </v:shape>
        </w:pict>
      </w:r>
    </w:p>
    <w:p w:rsidR="00456431" w:rsidRDefault="00456431" w:rsidP="00293D81"/>
    <w:p w:rsidR="00456431" w:rsidRDefault="00456431" w:rsidP="00293D81"/>
    <w:p w:rsidR="00456431" w:rsidRDefault="00456431" w:rsidP="00293D81"/>
    <w:p w:rsidR="00456431" w:rsidRDefault="00456431" w:rsidP="00293D81"/>
    <w:p w:rsidR="00456431" w:rsidRDefault="00456431" w:rsidP="00293D81"/>
    <w:p w:rsidR="00456431" w:rsidRDefault="00733DCD" w:rsidP="00293D81">
      <w:r w:rsidRPr="00733DCD">
        <w:rPr>
          <w:noProof/>
        </w:rPr>
        <w:pict>
          <v:shape id="_x0000_s1373" type="#_x0000_t75" style="position:absolute;margin-left:219.55pt;margin-top:16.45pt;width:262.4pt;height:184.5pt;z-index:-251461632">
            <v:imagedata r:id="rId8" o:title="Asset 1_4x"/>
          </v:shape>
        </w:pict>
      </w:r>
    </w:p>
    <w:p w:rsidR="00456431" w:rsidRDefault="00456431" w:rsidP="00293D81"/>
    <w:p w:rsidR="00456431" w:rsidRDefault="00456431" w:rsidP="00293D81"/>
    <w:p w:rsidR="00456431" w:rsidRDefault="00456431" w:rsidP="00293D81"/>
    <w:p w:rsidR="00456431" w:rsidRDefault="00456431" w:rsidP="00293D81"/>
    <w:p w:rsidR="00456431" w:rsidRDefault="00456431" w:rsidP="00293D81"/>
    <w:p w:rsidR="00456431" w:rsidRDefault="00456431" w:rsidP="00293D81"/>
    <w:sectPr w:rsidR="00456431" w:rsidSect="001E1927">
      <w:footerReference w:type="default" r:id="rId9"/>
      <w:pgSz w:w="16839" w:h="11907" w:orient="landscape" w:code="9"/>
      <w:pgMar w:top="851" w:right="1440" w:bottom="1440" w:left="1440" w:header="708"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52" w:rsidRDefault="00755352" w:rsidP="0055162B">
      <w:pPr>
        <w:spacing w:after="0" w:line="240" w:lineRule="auto"/>
      </w:pPr>
      <w:r>
        <w:separator/>
      </w:r>
    </w:p>
  </w:endnote>
  <w:endnote w:type="continuationSeparator" w:id="0">
    <w:p w:rsidR="00755352" w:rsidRDefault="00755352" w:rsidP="00551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35" w:type="pct"/>
      <w:tblInd w:w="-736" w:type="dxa"/>
      <w:tblCellMar>
        <w:top w:w="72" w:type="dxa"/>
        <w:left w:w="115" w:type="dxa"/>
        <w:bottom w:w="72" w:type="dxa"/>
        <w:right w:w="115" w:type="dxa"/>
      </w:tblCellMar>
      <w:tblLook w:val="04A0"/>
    </w:tblPr>
    <w:tblGrid>
      <w:gridCol w:w="14033"/>
      <w:gridCol w:w="1674"/>
    </w:tblGrid>
    <w:tr w:rsidR="0055162B" w:rsidTr="0055162B">
      <w:tc>
        <w:tcPr>
          <w:tcW w:w="4467" w:type="pct"/>
          <w:tcBorders>
            <w:top w:val="single" w:sz="4" w:space="0" w:color="000000" w:themeColor="text1"/>
          </w:tcBorders>
        </w:tcPr>
        <w:p w:rsidR="0055162B" w:rsidRDefault="00733DCD" w:rsidP="0055162B">
          <w:pPr>
            <w:pStyle w:val="Footer"/>
            <w:jc w:val="right"/>
          </w:pPr>
          <w:sdt>
            <w:sdtPr>
              <w:alias w:val="Company"/>
              <w:id w:val="93524042"/>
              <w:placeholder>
                <w:docPart w:val="D7B165B854554AB2B8D4FCDDF3FCBDBC"/>
              </w:placeholder>
              <w:dataBinding w:prefixMappings="xmlns:ns0='http://schemas.openxmlformats.org/officeDocument/2006/extended-properties'" w:xpath="/ns0:Properties[1]/ns0:Company[1]" w:storeItemID="{6668398D-A668-4E3E-A5EB-62B293D839F1}"/>
              <w:text/>
            </w:sdtPr>
            <w:sdtContent>
              <w:r w:rsidR="0055162B">
                <w:t xml:space="preserve">International Academy of </w:t>
              </w:r>
              <w:proofErr w:type="spellStart"/>
              <w:r w:rsidR="0055162B">
                <w:t>Ruqyah</w:t>
              </w:r>
              <w:proofErr w:type="spellEnd"/>
            </w:sdtContent>
          </w:sdt>
          <w:r w:rsidR="0055162B">
            <w:t xml:space="preserve"> | </w:t>
          </w:r>
          <w:r w:rsidR="0055162B">
            <w:rPr>
              <w:rFonts w:cstheme="minorHAnsi"/>
            </w:rPr>
            <w:t xml:space="preserve">© </w:t>
          </w:r>
          <w:r w:rsidR="0055162B">
            <w:t>Copyright 2021 Suhaib Bin Hamidi</w:t>
          </w:r>
        </w:p>
      </w:tc>
      <w:tc>
        <w:tcPr>
          <w:tcW w:w="533" w:type="pct"/>
          <w:tcBorders>
            <w:top w:val="single" w:sz="4" w:space="0" w:color="C0504D" w:themeColor="accent2"/>
          </w:tcBorders>
          <w:shd w:val="clear" w:color="auto" w:fill="943634" w:themeFill="accent2" w:themeFillShade="BF"/>
        </w:tcPr>
        <w:p w:rsidR="0055162B" w:rsidRDefault="00733DCD">
          <w:pPr>
            <w:pStyle w:val="Header"/>
            <w:rPr>
              <w:color w:val="FFFFFF" w:themeColor="background1"/>
            </w:rPr>
          </w:pPr>
          <w:fldSimple w:instr=" PAGE   \* MERGEFORMAT ">
            <w:r w:rsidR="00950ABD" w:rsidRPr="00950ABD">
              <w:rPr>
                <w:noProof/>
                <w:color w:val="FFFFFF" w:themeColor="background1"/>
              </w:rPr>
              <w:t>1</w:t>
            </w:r>
          </w:fldSimple>
        </w:p>
      </w:tc>
    </w:tr>
  </w:tbl>
  <w:p w:rsidR="0055162B" w:rsidRDefault="00551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52" w:rsidRDefault="00755352" w:rsidP="0055162B">
      <w:pPr>
        <w:spacing w:after="0" w:line="240" w:lineRule="auto"/>
      </w:pPr>
      <w:r>
        <w:separator/>
      </w:r>
    </w:p>
  </w:footnote>
  <w:footnote w:type="continuationSeparator" w:id="0">
    <w:p w:rsidR="00755352" w:rsidRDefault="00755352" w:rsidP="00551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6C6A"/>
    <w:multiLevelType w:val="hybridMultilevel"/>
    <w:tmpl w:val="3DF8E6D2"/>
    <w:lvl w:ilvl="0" w:tplc="CD3C0496">
      <w:start w:val="10"/>
      <w:numFmt w:val="bullet"/>
      <w:lvlText w:val="-"/>
      <w:lvlJc w:val="left"/>
      <w:pPr>
        <w:ind w:left="720" w:hanging="360"/>
      </w:pPr>
      <w:rPr>
        <w:rFonts w:ascii="Candara" w:eastAsiaTheme="minorHAnsi" w:hAnsi="Candara"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F704E"/>
    <w:multiLevelType w:val="hybridMultilevel"/>
    <w:tmpl w:val="B85C1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56241"/>
    <w:multiLevelType w:val="hybridMultilevel"/>
    <w:tmpl w:val="D2FE14AA"/>
    <w:lvl w:ilvl="0" w:tplc="511E7284">
      <w:start w:val="10"/>
      <w:numFmt w:val="bullet"/>
      <w:lvlText w:val="-"/>
      <w:lvlJc w:val="left"/>
      <w:pPr>
        <w:ind w:left="720" w:hanging="360"/>
      </w:pPr>
      <w:rPr>
        <w:rFonts w:ascii="Candara" w:eastAsiaTheme="minorHAnsi" w:hAnsi="Candara"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51AF4"/>
    <w:multiLevelType w:val="hybridMultilevel"/>
    <w:tmpl w:val="5A6C4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ZqnTDJt0Oa/NWx1ukF6rC4UO7U=" w:salt="l/dJVkcaJ8MJOUWUi4FaE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4F1F"/>
    <w:rsid w:val="00020985"/>
    <w:rsid w:val="0002435C"/>
    <w:rsid w:val="000261AE"/>
    <w:rsid w:val="00043EE3"/>
    <w:rsid w:val="000575FB"/>
    <w:rsid w:val="00064BDB"/>
    <w:rsid w:val="00067A7E"/>
    <w:rsid w:val="000C018E"/>
    <w:rsid w:val="000C4185"/>
    <w:rsid w:val="000C7056"/>
    <w:rsid w:val="000D665C"/>
    <w:rsid w:val="000F05EF"/>
    <w:rsid w:val="001006A3"/>
    <w:rsid w:val="00100B51"/>
    <w:rsid w:val="0010280C"/>
    <w:rsid w:val="001E1927"/>
    <w:rsid w:val="00232E0F"/>
    <w:rsid w:val="002608DD"/>
    <w:rsid w:val="00285EA5"/>
    <w:rsid w:val="002914D6"/>
    <w:rsid w:val="00293D81"/>
    <w:rsid w:val="002E0060"/>
    <w:rsid w:val="002F4F69"/>
    <w:rsid w:val="00380E3D"/>
    <w:rsid w:val="003E49D8"/>
    <w:rsid w:val="003F078F"/>
    <w:rsid w:val="00456431"/>
    <w:rsid w:val="00487A24"/>
    <w:rsid w:val="004E4616"/>
    <w:rsid w:val="0055162B"/>
    <w:rsid w:val="00595177"/>
    <w:rsid w:val="005A2C6F"/>
    <w:rsid w:val="005E01C4"/>
    <w:rsid w:val="00610DD7"/>
    <w:rsid w:val="0066341F"/>
    <w:rsid w:val="00666E1C"/>
    <w:rsid w:val="006A6245"/>
    <w:rsid w:val="006E3C86"/>
    <w:rsid w:val="006F2EAF"/>
    <w:rsid w:val="006F3C75"/>
    <w:rsid w:val="0071595B"/>
    <w:rsid w:val="00733DCD"/>
    <w:rsid w:val="00747D32"/>
    <w:rsid w:val="00755352"/>
    <w:rsid w:val="00755633"/>
    <w:rsid w:val="007A21B3"/>
    <w:rsid w:val="007E669F"/>
    <w:rsid w:val="00833780"/>
    <w:rsid w:val="00874A25"/>
    <w:rsid w:val="00882757"/>
    <w:rsid w:val="00950ABD"/>
    <w:rsid w:val="00956769"/>
    <w:rsid w:val="009D7A2B"/>
    <w:rsid w:val="00A2381B"/>
    <w:rsid w:val="00A30139"/>
    <w:rsid w:val="00A4238A"/>
    <w:rsid w:val="00AA1DF6"/>
    <w:rsid w:val="00AF3F0B"/>
    <w:rsid w:val="00B27A00"/>
    <w:rsid w:val="00B376C5"/>
    <w:rsid w:val="00B9071B"/>
    <w:rsid w:val="00B96B07"/>
    <w:rsid w:val="00BC45D6"/>
    <w:rsid w:val="00BD4434"/>
    <w:rsid w:val="00C14A71"/>
    <w:rsid w:val="00C32D8D"/>
    <w:rsid w:val="00C67619"/>
    <w:rsid w:val="00C724DE"/>
    <w:rsid w:val="00C94CA8"/>
    <w:rsid w:val="00CE624F"/>
    <w:rsid w:val="00D14FA9"/>
    <w:rsid w:val="00D403C4"/>
    <w:rsid w:val="00D74F1F"/>
    <w:rsid w:val="00D76141"/>
    <w:rsid w:val="00D77083"/>
    <w:rsid w:val="00D928BF"/>
    <w:rsid w:val="00DD10F2"/>
    <w:rsid w:val="00DE1056"/>
    <w:rsid w:val="00DF46DD"/>
    <w:rsid w:val="00E01801"/>
    <w:rsid w:val="00E175AA"/>
    <w:rsid w:val="00E645B0"/>
    <w:rsid w:val="00E73389"/>
    <w:rsid w:val="00E94208"/>
    <w:rsid w:val="00E95E81"/>
    <w:rsid w:val="00ED14E1"/>
    <w:rsid w:val="00F51A55"/>
    <w:rsid w:val="00F62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colormenu v:ext="edit" fillcolor="none [3213]"/>
    </o:shapedefaults>
    <o:shapelayout v:ext="edit">
      <o:idmap v:ext="edit" data="1"/>
      <o:rules v:ext="edit">
        <o:r id="V:Rule108" type="connector" idref="#_x0000_s1275"/>
        <o:r id="V:Rule109" type="connector" idref="#_x0000_s1181"/>
        <o:r id="V:Rule110" type="connector" idref="#_x0000_s1278"/>
        <o:r id="V:Rule111" type="connector" idref="#_x0000_s1184"/>
        <o:r id="V:Rule112" type="connector" idref="#_x0000_s1068"/>
        <o:r id="V:Rule113" type="connector" idref="#_x0000_s1194"/>
        <o:r id="V:Rule114" type="connector" idref="#_x0000_s1125"/>
        <o:r id="V:Rule115" type="connector" idref="#_x0000_s1197"/>
        <o:r id="V:Rule116" type="connector" idref="#_x0000_s1040"/>
        <o:r id="V:Rule117" type="connector" idref="#_x0000_s1063"/>
        <o:r id="V:Rule118" type="connector" idref="#_x0000_s1042"/>
        <o:r id="V:Rule119" type="connector" idref="#_x0000_s1201"/>
        <o:r id="V:Rule120" type="connector" idref="#_x0000_s1249"/>
        <o:r id="V:Rule121" type="connector" idref="#_x0000_s1186"/>
        <o:r id="V:Rule122" type="connector" idref="#_x0000_s1118"/>
        <o:r id="V:Rule123" type="connector" idref="#_x0000_s1048"/>
        <o:r id="V:Rule124" type="connector" idref="#_x0000_s1126"/>
        <o:r id="V:Rule125" type="connector" idref="#_x0000_s1250"/>
        <o:r id="V:Rule126" type="connector" idref="#_x0000_s1263"/>
        <o:r id="V:Rule127" type="connector" idref="#_x0000_s1044"/>
        <o:r id="V:Rule128" type="connector" idref="#_x0000_s1066"/>
        <o:r id="V:Rule129" type="connector" idref="#_x0000_s1180"/>
        <o:r id="V:Rule130" type="connector" idref="#_x0000_s1117"/>
        <o:r id="V:Rule131" type="connector" idref="#_x0000_s1124"/>
        <o:r id="V:Rule132" type="connector" idref="#_x0000_s1183"/>
        <o:r id="V:Rule133" type="connector" idref="#_x0000_s1058"/>
        <o:r id="V:Rule134" type="connector" idref="#_x0000_s1059"/>
        <o:r id="V:Rule135" type="connector" idref="#_x0000_s1130"/>
        <o:r id="V:Rule136" type="connector" idref="#_x0000_s1256"/>
        <o:r id="V:Rule137" type="connector" idref="#_x0000_s1116"/>
        <o:r id="V:Rule138" type="connector" idref="#_x0000_s1187"/>
        <o:r id="V:Rule139" type="connector" idref="#_x0000_s1142"/>
        <o:r id="V:Rule140" type="connector" idref="#_x0000_s1134"/>
        <o:r id="V:Rule141" type="connector" idref="#_x0000_s1112"/>
        <o:r id="V:Rule142" type="connector" idref="#_x0000_s1270"/>
        <o:r id="V:Rule143" type="connector" idref="#_x0000_s1254"/>
        <o:r id="V:Rule144" type="connector" idref="#_x0000_s1137"/>
        <o:r id="V:Rule145" type="connector" idref="#_x0000_s1269"/>
        <o:r id="V:Rule146" type="connector" idref="#_x0000_s1028"/>
        <o:r id="V:Rule147" type="connector" idref="#_x0000_s1128"/>
        <o:r id="V:Rule148" type="connector" idref="#_x0000_s1026"/>
        <o:r id="V:Rule149" type="connector" idref="#_x0000_s1038"/>
        <o:r id="V:Rule150" type="connector" idref="#_x0000_s1207"/>
        <o:r id="V:Rule151" type="connector" idref="#_x0000_s1251"/>
        <o:r id="V:Rule152" type="connector" idref="#_x0000_s1199"/>
        <o:r id="V:Rule153" type="connector" idref="#_x0000_s1257"/>
        <o:r id="V:Rule154" type="connector" idref="#_x0000_s1119"/>
        <o:r id="V:Rule155" type="connector" idref="#_x0000_s1039"/>
        <o:r id="V:Rule156" type="connector" idref="#_x0000_s1041"/>
        <o:r id="V:Rule157" type="connector" idref="#_x0000_s1055"/>
        <o:r id="V:Rule158" type="connector" idref="#_x0000_s1206"/>
        <o:r id="V:Rule159" type="connector" idref="#_x0000_s1132"/>
        <o:r id="V:Rule160" type="connector" idref="#_x0000_s1198"/>
        <o:r id="V:Rule161" type="connector" idref="#_x0000_s1050"/>
        <o:r id="V:Rule162" type="connector" idref="#_x0000_s1190"/>
        <o:r id="V:Rule163" type="connector" idref="#_x0000_s1047"/>
        <o:r id="V:Rule164" type="connector" idref="#_x0000_s1138"/>
        <o:r id="V:Rule165" type="connector" idref="#_x0000_s1140"/>
        <o:r id="V:Rule166" type="connector" idref="#_x0000_s1267"/>
        <o:r id="V:Rule167" type="connector" idref="#_x0000_s1056"/>
        <o:r id="V:Rule168" type="connector" idref="#_x0000_s1258"/>
        <o:r id="V:Rule169" type="connector" idref="#_x0000_s1064"/>
        <o:r id="V:Rule170" type="connector" idref="#_x0000_s1067"/>
        <o:r id="V:Rule171" type="connector" idref="#_x0000_s1177"/>
        <o:r id="V:Rule172" type="connector" idref="#_x0000_s1262"/>
        <o:r id="V:Rule173" type="connector" idref="#_x0000_s1113"/>
        <o:r id="V:Rule174" type="connector" idref="#_x0000_s1043"/>
        <o:r id="V:Rule175" type="connector" idref="#_x0000_s1205"/>
        <o:r id="V:Rule176" type="connector" idref="#_x0000_s1203"/>
        <o:r id="V:Rule177" type="connector" idref="#_x0000_s1141"/>
        <o:r id="V:Rule178" type="connector" idref="#_x0000_s1277"/>
        <o:r id="V:Rule179" type="connector" idref="#_x0000_s1182"/>
        <o:r id="V:Rule180" type="connector" idref="#_x0000_s1193"/>
        <o:r id="V:Rule181" type="connector" idref="#_x0000_s1261"/>
        <o:r id="V:Rule182" type="connector" idref="#_x0000_s1037"/>
        <o:r id="V:Rule183" type="connector" idref="#_x0000_s1114"/>
        <o:r id="V:Rule184" type="connector" idref="#_x0000_s1191"/>
        <o:r id="V:Rule185" type="connector" idref="#_x0000_s1062"/>
        <o:r id="V:Rule186" type="connector" idref="#_x0000_s1195"/>
        <o:r id="V:Rule187" type="connector" idref="#_x0000_s1136"/>
        <o:r id="V:Rule188" type="connector" idref="#_x0000_s1279"/>
        <o:r id="V:Rule189" type="connector" idref="#_x0000_s1049"/>
        <o:r id="V:Rule190" type="connector" idref="#_x0000_s1054"/>
        <o:r id="V:Rule191" type="connector" idref="#_x0000_s1122"/>
        <o:r id="V:Rule192" type="connector" idref="#_x0000_s1121"/>
        <o:r id="V:Rule193" type="connector" idref="#_x0000_s1046"/>
        <o:r id="V:Rule194" type="connector" idref="#_x0000_s1179"/>
        <o:r id="V:Rule195" type="connector" idref="#_x0000_s1274"/>
        <o:r id="V:Rule196" type="connector" idref="#_x0000_s1252"/>
        <o:r id="V:Rule197" type="connector" idref="#_x0000_s1120"/>
        <o:r id="V:Rule198" type="connector" idref="#_x0000_s1271"/>
        <o:r id="V:Rule199" type="connector" idref="#_x0000_s1133"/>
        <o:r id="V:Rule200" type="connector" idref="#_x0000_s1051"/>
        <o:r id="V:Rule201" type="connector" idref="#_x0000_s1202"/>
        <o:r id="V:Rule202" type="connector" idref="#_x0000_s1273"/>
        <o:r id="V:Rule203" type="connector" idref="#_x0000_s1255"/>
        <o:r id="V:Rule204" type="connector" idref="#_x0000_s1265"/>
        <o:r id="V:Rule205" type="connector" idref="#_x0000_s1185"/>
        <o:r id="V:Rule206" type="connector" idref="#_x0000_s1178"/>
        <o:r id="V:Rule207" type="connector" idref="#_x0000_s1129"/>
        <o:r id="V:Rule208" type="connector" idref="#_x0000_s1060"/>
        <o:r id="V:Rule209" type="connector" idref="#_x0000_s1266"/>
        <o:r id="V:Rule210" type="connector" idref="#_x0000_s1030"/>
        <o:r id="V:Rule211" type="connector" idref="#_x0000_s1259"/>
        <o:r id="V:Rule212" type="connector" idref="#_x0000_s1189"/>
        <o:r id="V:Rule213" type="connector" idref="#_x0000_s1253"/>
        <o:r id="V:Rule214" type="connector" idref="#_x0000_s1115"/>
      </o:rules>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1F"/>
    <w:pPr>
      <w:ind w:left="720"/>
      <w:contextualSpacing/>
    </w:pPr>
  </w:style>
  <w:style w:type="paragraph" w:styleId="BalloonText">
    <w:name w:val="Balloon Text"/>
    <w:basedOn w:val="Normal"/>
    <w:link w:val="BalloonTextChar"/>
    <w:uiPriority w:val="99"/>
    <w:semiHidden/>
    <w:unhideWhenUsed/>
    <w:rsid w:val="00F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37"/>
    <w:rPr>
      <w:rFonts w:ascii="Tahoma" w:hAnsi="Tahoma" w:cs="Tahoma"/>
      <w:sz w:val="16"/>
      <w:szCs w:val="16"/>
      <w:lang w:val="en-GB"/>
    </w:rPr>
  </w:style>
  <w:style w:type="paragraph" w:styleId="Header">
    <w:name w:val="header"/>
    <w:basedOn w:val="Normal"/>
    <w:link w:val="HeaderChar"/>
    <w:uiPriority w:val="99"/>
    <w:unhideWhenUsed/>
    <w:rsid w:val="0055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2B"/>
    <w:rPr>
      <w:lang w:val="en-GB"/>
    </w:rPr>
  </w:style>
  <w:style w:type="paragraph" w:styleId="Footer">
    <w:name w:val="footer"/>
    <w:basedOn w:val="Normal"/>
    <w:link w:val="FooterChar"/>
    <w:uiPriority w:val="99"/>
    <w:unhideWhenUsed/>
    <w:rsid w:val="0055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2B"/>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B165B854554AB2B8D4FCDDF3FCBDBC"/>
        <w:category>
          <w:name w:val="General"/>
          <w:gallery w:val="placeholder"/>
        </w:category>
        <w:types>
          <w:type w:val="bbPlcHdr"/>
        </w:types>
        <w:behaviors>
          <w:behavior w:val="content"/>
        </w:behaviors>
        <w:guid w:val="{60B473B0-B08A-4C65-B002-A71CF79D5766}"/>
      </w:docPartPr>
      <w:docPartBody>
        <w:p w:rsidR="00981445" w:rsidRDefault="00343B57" w:rsidP="00343B57">
          <w:pPr>
            <w:pStyle w:val="D7B165B854554AB2B8D4FCDDF3FCBDBC"/>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3B57"/>
    <w:rsid w:val="00343B57"/>
    <w:rsid w:val="00981445"/>
    <w:rsid w:val="00FA0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165B854554AB2B8D4FCDDF3FCBDBC">
    <w:name w:val="D7B165B854554AB2B8D4FCDDF3FCBDBC"/>
    <w:rsid w:val="00343B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5002B-0C73-4480-9B22-3E2B0618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10</Words>
  <Characters>62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Academy of Ruqyah</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Suhaib ..</dc:creator>
  <cp:lastModifiedBy>Suhaib ..</cp:lastModifiedBy>
  <cp:revision>10</cp:revision>
  <dcterms:created xsi:type="dcterms:W3CDTF">2021-08-12T19:53:00Z</dcterms:created>
  <dcterms:modified xsi:type="dcterms:W3CDTF">2021-08-16T21:26:00Z</dcterms:modified>
</cp:coreProperties>
</file>